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710A7" w:rsidRPr="00D7031C" w:rsidRDefault="005710A7" w:rsidP="005710A7">
      <w:pPr>
        <w:jc w:val="center"/>
        <w:rPr>
          <w:rFonts w:asciiTheme="majorHAnsi" w:hAnsiTheme="majorHAnsi" w:cstheme="majorHAnsi"/>
          <w:sz w:val="20"/>
          <w:szCs w:val="18"/>
        </w:rPr>
      </w:pPr>
      <w:r w:rsidRPr="00D7031C">
        <w:rPr>
          <w:rFonts w:asciiTheme="majorHAnsi" w:hAnsiTheme="majorHAnsi" w:cstheme="majorHAnsi"/>
          <w:sz w:val="20"/>
          <w:szCs w:val="18"/>
        </w:rPr>
        <w:t>ANEXO IV</w:t>
      </w:r>
    </w:p>
    <w:p w:rsidR="005710A7" w:rsidRPr="00D7031C" w:rsidRDefault="005710A7" w:rsidP="005710A7">
      <w:pPr>
        <w:ind w:firstLine="709"/>
        <w:jc w:val="center"/>
        <w:rPr>
          <w:rFonts w:asciiTheme="majorHAnsi" w:hAnsiTheme="majorHAnsi" w:cstheme="majorHAnsi"/>
          <w:sz w:val="20"/>
          <w:szCs w:val="18"/>
        </w:rPr>
      </w:pPr>
    </w:p>
    <w:p w:rsidR="005710A7" w:rsidRPr="00D7031C" w:rsidRDefault="005710A7" w:rsidP="005710A7">
      <w:pPr>
        <w:jc w:val="center"/>
        <w:rPr>
          <w:rFonts w:asciiTheme="majorHAnsi" w:hAnsiTheme="majorHAnsi" w:cstheme="majorHAnsi"/>
          <w:b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b/>
          <w:color w:val="000000"/>
          <w:sz w:val="20"/>
          <w:szCs w:val="18"/>
        </w:rPr>
        <w:t>MODELO DE PROPOSTA DE PREÇOS</w:t>
      </w:r>
    </w:p>
    <w:p w:rsidR="005710A7" w:rsidRPr="00D7031C" w:rsidRDefault="005710A7" w:rsidP="005710A7">
      <w:pPr>
        <w:jc w:val="center"/>
        <w:rPr>
          <w:rFonts w:asciiTheme="majorHAnsi" w:hAnsiTheme="majorHAnsi" w:cstheme="majorHAnsi"/>
          <w:b/>
          <w:color w:val="000000"/>
          <w:sz w:val="20"/>
          <w:szCs w:val="18"/>
        </w:rPr>
      </w:pPr>
    </w:p>
    <w:p w:rsidR="005710A7" w:rsidRPr="00D7031C" w:rsidRDefault="00EE3C02" w:rsidP="005710A7">
      <w:pPr>
        <w:jc w:val="both"/>
        <w:rPr>
          <w:rFonts w:asciiTheme="majorHAnsi" w:hAnsiTheme="majorHAnsi" w:cstheme="majorHAnsi"/>
          <w:bCs/>
          <w:sz w:val="20"/>
          <w:szCs w:val="18"/>
        </w:rPr>
      </w:pPr>
      <w:r w:rsidRPr="00D7031C">
        <w:rPr>
          <w:rFonts w:asciiTheme="majorHAnsi" w:hAnsiTheme="majorHAnsi" w:cstheme="majorHAnsi"/>
          <w:bCs/>
          <w:sz w:val="20"/>
          <w:szCs w:val="18"/>
        </w:rPr>
        <w:t>Ao Agente de Contratações</w:t>
      </w:r>
      <w:r w:rsidR="005710A7" w:rsidRPr="00D7031C">
        <w:rPr>
          <w:rFonts w:asciiTheme="majorHAnsi" w:hAnsiTheme="majorHAnsi" w:cstheme="majorHAnsi"/>
          <w:bCs/>
          <w:sz w:val="20"/>
          <w:szCs w:val="18"/>
        </w:rPr>
        <w:t xml:space="preserve"> e equipe do Município de Entre Rios do Oeste - </w:t>
      </w:r>
      <w:r w:rsidR="00983DC4">
        <w:rPr>
          <w:rFonts w:asciiTheme="majorHAnsi" w:hAnsiTheme="majorHAnsi" w:cstheme="majorHAnsi"/>
          <w:color w:val="000000"/>
          <w:sz w:val="20"/>
          <w:szCs w:val="18"/>
        </w:rPr>
        <w:t>Dispensa</w:t>
      </w:r>
      <w:r w:rsidR="00983DC4"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Eletrônic</w:t>
      </w:r>
      <w:r w:rsidR="00983DC4">
        <w:rPr>
          <w:rFonts w:asciiTheme="majorHAnsi" w:hAnsiTheme="majorHAnsi" w:cstheme="majorHAnsi"/>
          <w:color w:val="000000"/>
          <w:sz w:val="20"/>
          <w:szCs w:val="18"/>
        </w:rPr>
        <w:t>a</w:t>
      </w:r>
      <w:r w:rsidR="00983DC4"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</w:t>
      </w:r>
      <w:r w:rsidR="005710A7" w:rsidRPr="00D7031C">
        <w:rPr>
          <w:rFonts w:asciiTheme="majorHAnsi" w:hAnsiTheme="majorHAnsi" w:cstheme="majorHAnsi"/>
          <w:bCs/>
          <w:sz w:val="20"/>
          <w:szCs w:val="18"/>
        </w:rPr>
        <w:t>nº</w:t>
      </w:r>
      <w:r w:rsidR="005C1DA8" w:rsidRPr="00D7031C">
        <w:rPr>
          <w:rFonts w:asciiTheme="majorHAnsi" w:hAnsiTheme="majorHAnsi" w:cstheme="majorHAnsi"/>
          <w:bCs/>
          <w:sz w:val="20"/>
          <w:szCs w:val="18"/>
        </w:rPr>
        <w:t xml:space="preserve"> </w:t>
      </w:r>
      <w:r w:rsidR="002C225D">
        <w:rPr>
          <w:rFonts w:asciiTheme="majorHAnsi" w:hAnsiTheme="majorHAnsi" w:cstheme="majorHAnsi"/>
          <w:bCs/>
          <w:sz w:val="20"/>
          <w:szCs w:val="18"/>
        </w:rPr>
        <w:t>2</w:t>
      </w:r>
      <w:r w:rsidR="005D4B48">
        <w:rPr>
          <w:rFonts w:asciiTheme="majorHAnsi" w:hAnsiTheme="majorHAnsi" w:cstheme="majorHAnsi"/>
          <w:bCs/>
          <w:sz w:val="20"/>
          <w:szCs w:val="18"/>
        </w:rPr>
        <w:t>4</w:t>
      </w:r>
      <w:r w:rsidR="007D6A5E">
        <w:rPr>
          <w:rFonts w:asciiTheme="majorHAnsi" w:hAnsiTheme="majorHAnsi" w:cstheme="majorHAnsi"/>
          <w:bCs/>
          <w:sz w:val="20"/>
          <w:szCs w:val="18"/>
        </w:rPr>
        <w:t>/2026</w:t>
      </w:r>
    </w:p>
    <w:p w:rsidR="00013C5C" w:rsidRPr="00D7031C" w:rsidRDefault="00013C5C" w:rsidP="005710A7">
      <w:pPr>
        <w:jc w:val="both"/>
        <w:rPr>
          <w:rFonts w:asciiTheme="majorHAnsi" w:hAnsiTheme="majorHAnsi" w:cstheme="majorHAnsi"/>
          <w:bCs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bCs/>
          <w:sz w:val="20"/>
          <w:szCs w:val="18"/>
        </w:rPr>
      </w:pPr>
      <w:r w:rsidRPr="00D7031C">
        <w:rPr>
          <w:rFonts w:asciiTheme="majorHAnsi" w:hAnsiTheme="majorHAnsi" w:cstheme="majorHAnsi"/>
          <w:bCs/>
          <w:sz w:val="20"/>
          <w:szCs w:val="18"/>
        </w:rPr>
        <w:t>Prezados Senhores:</w:t>
      </w:r>
    </w:p>
    <w:p w:rsidR="008419D9" w:rsidRPr="002C225D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A empresa ______________________, estabelecida na (Rua, Av:...................,  n.º........), na Cidade de _______________________, Estado de _______________, inscrita no CNPJ sob nº _____________________, Banco: _________________________, Agencia: _________________________, Conta Corrente___________________________, apresenta sua proposta comercial relativa à licitação na modalidade de </w:t>
      </w:r>
      <w:r w:rsidR="00983DC4">
        <w:rPr>
          <w:rFonts w:asciiTheme="majorHAnsi" w:hAnsiTheme="majorHAnsi" w:cstheme="majorHAnsi"/>
          <w:color w:val="000000"/>
          <w:sz w:val="20"/>
          <w:szCs w:val="18"/>
        </w:rPr>
        <w:t>Dispensa</w:t>
      </w: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Eletrônic</w:t>
      </w:r>
      <w:r w:rsidR="00983DC4">
        <w:rPr>
          <w:rFonts w:asciiTheme="majorHAnsi" w:hAnsiTheme="majorHAnsi" w:cstheme="majorHAnsi"/>
          <w:color w:val="000000"/>
          <w:sz w:val="20"/>
          <w:szCs w:val="18"/>
        </w:rPr>
        <w:t>a</w:t>
      </w: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nº </w:t>
      </w:r>
      <w:r w:rsidR="002C225D">
        <w:rPr>
          <w:rFonts w:asciiTheme="majorHAnsi" w:hAnsiTheme="majorHAnsi" w:cstheme="majorHAnsi"/>
          <w:color w:val="000000"/>
          <w:sz w:val="20"/>
          <w:szCs w:val="18"/>
        </w:rPr>
        <w:t>2</w:t>
      </w:r>
      <w:r w:rsidR="005D4B48">
        <w:rPr>
          <w:rFonts w:asciiTheme="majorHAnsi" w:hAnsiTheme="majorHAnsi" w:cstheme="majorHAnsi"/>
          <w:color w:val="000000"/>
          <w:sz w:val="20"/>
          <w:szCs w:val="18"/>
        </w:rPr>
        <w:t>4</w:t>
      </w:r>
      <w:r w:rsidR="007D6A5E">
        <w:rPr>
          <w:rFonts w:asciiTheme="majorHAnsi" w:hAnsiTheme="majorHAnsi" w:cstheme="majorHAnsi"/>
          <w:color w:val="000000"/>
          <w:sz w:val="20"/>
          <w:szCs w:val="18"/>
        </w:rPr>
        <w:t>/</w:t>
      </w:r>
      <w:r w:rsidR="007D6A5E" w:rsidRPr="00553310">
        <w:rPr>
          <w:rFonts w:asciiTheme="majorHAnsi" w:hAnsiTheme="majorHAnsi" w:cstheme="majorHAnsi"/>
          <w:bCs/>
          <w:sz w:val="20"/>
          <w:szCs w:val="18"/>
        </w:rPr>
        <w:t>2026</w:t>
      </w:r>
      <w:r w:rsidRPr="0020402A">
        <w:rPr>
          <w:rFonts w:asciiTheme="majorHAnsi" w:hAnsiTheme="majorHAnsi" w:cstheme="majorHAnsi"/>
          <w:color w:val="000000"/>
          <w:sz w:val="20"/>
          <w:szCs w:val="18"/>
        </w:rPr>
        <w:t xml:space="preserve">, para </w:t>
      </w:r>
      <w:r w:rsidR="00EF0AE3" w:rsidRPr="002C225D">
        <w:rPr>
          <w:rFonts w:asciiTheme="majorHAnsi" w:hAnsiTheme="majorHAnsi" w:cstheme="majorHAnsi"/>
          <w:color w:val="000000"/>
          <w:sz w:val="20"/>
          <w:szCs w:val="18"/>
        </w:rPr>
        <w:t xml:space="preserve">a </w:t>
      </w:r>
      <w:r w:rsidR="0020402A" w:rsidRPr="0020402A">
        <w:rPr>
          <w:rFonts w:asciiTheme="majorHAnsi" w:hAnsiTheme="majorHAnsi" w:cstheme="majorHAnsi"/>
          <w:color w:val="000000"/>
          <w:sz w:val="20"/>
          <w:szCs w:val="18"/>
        </w:rPr>
        <w:t>Contratação de empresas para fornecimento de materiais de copa e cozinha, sendo utensílios para utilização no café colonial e almoço da Festa do Município</w:t>
      </w:r>
      <w:r w:rsidR="0020402A">
        <w:rPr>
          <w:rFonts w:asciiTheme="majorHAnsi" w:hAnsiTheme="majorHAnsi" w:cstheme="majorHAnsi"/>
          <w:color w:val="000000"/>
          <w:sz w:val="20"/>
          <w:szCs w:val="18"/>
        </w:rPr>
        <w:t>.</w:t>
      </w:r>
    </w:p>
    <w:p w:rsidR="00267A5A" w:rsidRPr="00D7031C" w:rsidRDefault="00267A5A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bCs/>
          <w:sz w:val="20"/>
          <w:szCs w:val="18"/>
        </w:rPr>
      </w:pPr>
      <w:r w:rsidRPr="00D7031C">
        <w:rPr>
          <w:rFonts w:asciiTheme="majorHAnsi" w:hAnsiTheme="majorHAnsi" w:cstheme="majorHAnsi"/>
          <w:bCs/>
          <w:sz w:val="20"/>
          <w:szCs w:val="18"/>
        </w:rPr>
        <w:t>a) Especificação do objeto, observadas as características mínimas exigidas no presente instrumento convocatório.</w:t>
      </w:r>
    </w:p>
    <w:p w:rsidR="005710A7" w:rsidRDefault="005710A7" w:rsidP="005710A7">
      <w:pPr>
        <w:jc w:val="both"/>
        <w:rPr>
          <w:rFonts w:asciiTheme="majorHAnsi" w:hAnsiTheme="majorHAnsi" w:cstheme="majorHAnsi"/>
          <w:b/>
          <w:color w:val="FF0000"/>
          <w:sz w:val="20"/>
          <w:szCs w:val="18"/>
          <w:highlight w:val="yellow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>b) valor global da proposta:   R$</w:t>
      </w:r>
      <w:r w:rsidRPr="00D7031C">
        <w:rPr>
          <w:rFonts w:asciiTheme="majorHAnsi" w:hAnsiTheme="majorHAnsi" w:cstheme="majorHAnsi"/>
          <w:b/>
          <w:color w:val="FF0000"/>
          <w:sz w:val="20"/>
          <w:szCs w:val="18"/>
        </w:rPr>
        <w:t xml:space="preserve"> </w:t>
      </w:r>
      <w:r w:rsidRPr="00D7031C">
        <w:rPr>
          <w:rFonts w:asciiTheme="majorHAnsi" w:hAnsiTheme="majorHAnsi" w:cstheme="majorHAnsi"/>
          <w:b/>
          <w:color w:val="FF0000"/>
          <w:sz w:val="20"/>
          <w:szCs w:val="18"/>
          <w:highlight w:val="yellow"/>
        </w:rPr>
        <w:t>(informar valor global em numeral e por extenso)</w:t>
      </w:r>
    </w:p>
    <w:p w:rsidR="00020D97" w:rsidRDefault="00020D97" w:rsidP="005710A7">
      <w:pPr>
        <w:jc w:val="both"/>
        <w:rPr>
          <w:rFonts w:asciiTheme="majorHAnsi" w:hAnsiTheme="majorHAnsi" w:cstheme="majorHAnsi"/>
          <w:b/>
          <w:color w:val="FF0000"/>
          <w:sz w:val="20"/>
          <w:szCs w:val="18"/>
          <w:highlight w:val="yellow"/>
        </w:rPr>
      </w:pPr>
    </w:p>
    <w:tbl>
      <w:tblPr>
        <w:tblStyle w:val="TableNormal"/>
        <w:tblW w:w="10397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078"/>
        <w:gridCol w:w="792"/>
        <w:gridCol w:w="4316"/>
        <w:gridCol w:w="953"/>
        <w:gridCol w:w="711"/>
        <w:gridCol w:w="938"/>
        <w:gridCol w:w="899"/>
      </w:tblGrid>
      <w:tr w:rsidR="000E513B" w:rsidRPr="00E86317" w:rsidTr="000E513B">
        <w:trPr>
          <w:trHeight w:val="585"/>
        </w:trPr>
        <w:tc>
          <w:tcPr>
            <w:tcW w:w="710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bookmarkStart w:id="0" w:name="_Hlk229639020"/>
            <w:bookmarkStart w:id="1" w:name="_GoBack" w:colFirst="6" w:colLast="7"/>
            <w:r w:rsidRPr="00E86317">
              <w:rPr>
                <w:rFonts w:asciiTheme="minorHAnsi" w:hAnsiTheme="minorHAnsi" w:cstheme="minorHAnsi"/>
                <w:b/>
                <w:spacing w:val="-4"/>
                <w:sz w:val="16"/>
                <w:szCs w:val="16"/>
              </w:rPr>
              <w:t>ITEM</w:t>
            </w:r>
          </w:p>
        </w:tc>
        <w:tc>
          <w:tcPr>
            <w:tcW w:w="1078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CÓDIGO</w:t>
            </w:r>
            <w:r w:rsidRPr="00E86317">
              <w:rPr>
                <w:rFonts w:asciiTheme="minorHAnsi" w:hAnsiTheme="minorHAnsi" w:cstheme="minorHAnsi"/>
                <w:b/>
                <w:spacing w:val="40"/>
                <w:sz w:val="16"/>
                <w:szCs w:val="16"/>
              </w:rPr>
              <w:t xml:space="preserve"> </w:t>
            </w:r>
            <w:r w:rsidRPr="00E86317">
              <w:rPr>
                <w:rFonts w:asciiTheme="minorHAnsi" w:hAnsiTheme="minorHAnsi" w:cstheme="minorHAnsi"/>
                <w:b/>
                <w:spacing w:val="-4"/>
                <w:sz w:val="16"/>
                <w:szCs w:val="16"/>
              </w:rPr>
              <w:t>IPM</w:t>
            </w:r>
          </w:p>
        </w:tc>
        <w:tc>
          <w:tcPr>
            <w:tcW w:w="792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CATMAT</w:t>
            </w:r>
          </w:p>
        </w:tc>
        <w:tc>
          <w:tcPr>
            <w:tcW w:w="4316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DESCRIÇÃO</w:t>
            </w:r>
          </w:p>
        </w:tc>
        <w:tc>
          <w:tcPr>
            <w:tcW w:w="953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UNIDADE</w:t>
            </w:r>
            <w:r w:rsidRPr="00E86317">
              <w:rPr>
                <w:rFonts w:asciiTheme="minorHAnsi" w:hAnsiTheme="minorHAnsi" w:cstheme="minorHAnsi"/>
                <w:b/>
                <w:spacing w:val="40"/>
                <w:sz w:val="16"/>
                <w:szCs w:val="16"/>
              </w:rPr>
              <w:t xml:space="preserve"> </w:t>
            </w:r>
            <w:r w:rsidRPr="00E86317">
              <w:rPr>
                <w:rFonts w:asciiTheme="minorHAnsi" w:hAnsiTheme="minorHAnsi" w:cstheme="minorHAnsi"/>
                <w:b/>
                <w:spacing w:val="-6"/>
                <w:sz w:val="16"/>
                <w:szCs w:val="16"/>
              </w:rPr>
              <w:t>DE</w:t>
            </w:r>
          </w:p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spacing w:line="175" w:lineRule="exact"/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MEDIDA</w:t>
            </w:r>
          </w:p>
        </w:tc>
        <w:tc>
          <w:tcPr>
            <w:tcW w:w="711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QUANT</w:t>
            </w:r>
          </w:p>
        </w:tc>
        <w:tc>
          <w:tcPr>
            <w:tcW w:w="938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VALOR</w:t>
            </w:r>
            <w:r w:rsidRPr="00E86317">
              <w:rPr>
                <w:rFonts w:asciiTheme="minorHAnsi" w:hAnsiTheme="minorHAnsi" w:cstheme="minorHAnsi"/>
                <w:b/>
                <w:spacing w:val="40"/>
                <w:sz w:val="16"/>
                <w:szCs w:val="16"/>
              </w:rPr>
              <w:t xml:space="preserve"> </w:t>
            </w: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UNITÁRIO</w:t>
            </w:r>
          </w:p>
        </w:tc>
        <w:tc>
          <w:tcPr>
            <w:tcW w:w="899" w:type="dxa"/>
          </w:tcPr>
          <w:p w:rsidR="000E513B" w:rsidRPr="00E86317" w:rsidRDefault="000E513B" w:rsidP="000E513B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VALOR</w:t>
            </w:r>
            <w:r w:rsidRPr="00E86317">
              <w:rPr>
                <w:rFonts w:asciiTheme="minorHAnsi" w:hAnsiTheme="minorHAnsi" w:cstheme="minorHAnsi"/>
                <w:b/>
                <w:spacing w:val="40"/>
                <w:sz w:val="16"/>
                <w:szCs w:val="16"/>
              </w:rPr>
              <w:t xml:space="preserve"> </w:t>
            </w:r>
            <w:r w:rsidRPr="00E86317">
              <w:rPr>
                <w:rFonts w:asciiTheme="minorHAnsi" w:hAnsiTheme="minorHAnsi" w:cstheme="minorHAnsi"/>
                <w:b/>
                <w:spacing w:val="-2"/>
                <w:sz w:val="16"/>
                <w:szCs w:val="16"/>
              </w:rPr>
              <w:t>TOTAL</w:t>
            </w:r>
          </w:p>
        </w:tc>
      </w:tr>
      <w:bookmarkEnd w:id="1"/>
      <w:tr w:rsidR="0020402A" w:rsidRPr="00E86317" w:rsidTr="000E513B">
        <w:trPr>
          <w:trHeight w:val="2593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01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59833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2664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Conjunto de louças em porcelana, composto por 18 (dezoito) peças, destinado ao uso em serviços de alimentação, incluindo cafés, lanches e sobremesas, conforme especificações mínimas a seguir: Composição do conjunto: 06 (seis) pratos de sobremesa, com diâmetro aproximado de 19 cm; 06 (seis) xícaras para chá, com capacidade aproximada de 200 ml; 06 (seis) pires compatíveis com as xícaras. Características mínimas: Material: porcelana de alta resistência; Cor: branco; Acabamento uniforme e superfície lisa; Resistência a uso em forno micro-ondas e máquina de lavar louças; Empilhamento adequado das xícaras, facilitando armazenamento; Ausência de defeitos visíveis, como trincas, lascas ou imperfeições. Condições de fornecimento: As peças deverão ser acondicionadas de forma segura, garantindo a integridade no transporte e entrega; O conjunto deverá ser entregue completo, conforme composição descrita; Referencia: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line="256" w:lineRule="auto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26A21DE0" wp14:editId="3460D1F9">
                  <wp:extent cx="484970" cy="40005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779" cy="432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 xml:space="preserve"> CONJUNTO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414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02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59834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303999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Prato raso, fabricado em porcelana de alta resistência, destinado ao serviço de refeições, unidade com diâmetro aproximado de 26 cm; material com resistência térmica e mecânica adequada ao uso contínuo em cozinhas e serviços de alimentação; cor branca, com acabamento uniforme e superfície lisa que facilite a higienização; compatível com uso em forno micro-ondas, máquina lava-louças e armazenamento em freezer; estrutura durável, isenta de trincas, lascas ou imperfeições; deverá ser fornecido devidamente acondicionado para garantir a integridade no transporte; indicado para uso em cozinhas institucionais, refeitórios e demais serviços de alimentação. Referência: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01640EC2" wp14:editId="7696DF05">
                  <wp:extent cx="572201" cy="567110"/>
                  <wp:effectExtent l="0" t="0" r="0" b="44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911" cy="57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pacing w:val="-2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100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264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lastRenderedPageBreak/>
              <w:t>03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59835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311415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Conjunto composto por 6 (seis) copos fabricados em vidro transparente, destinados ao serviço de bebidas em geral, cada unidade com capacidade aproximada de 300 ml; material resistente ao uso contínuo, com acabamento liso e uniforme, livre de bolhas, trincas ou imperfeições; formato adequado para consumo de água, sucos, refrigerantes e bebidas similares; estrutura firme, proporcionando estabilidade durante o uso; superfície de fácil higienização; o conjunto deverá ser fornecido completo, contendo 6 (seis) unidades, devidamente acondicionado para garantir a integridade no transporte; indicado para uso em cozinhas institucionais, refeitórios e serviços de alimentação em geral. Referência: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14F6CC04" wp14:editId="5AFD6495">
                  <wp:extent cx="460005" cy="454093"/>
                  <wp:effectExtent l="0" t="0" r="0" b="317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002" cy="466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JOGO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17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852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04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59837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465714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Conjunto composto por 200 (duzentas) peças, sendo 100 (cem) facas e 100 (cem) garfos, fabricados em aço inoxidável de alta resistência, destinados ao uso em serviços de alimentação; material resistente à corrosão, com durabilidade e adequado ao uso contínuo; peças com acabamento liso e uniforme, sem rebarbas ou imperfeições, proporcionando segurança no manuseio; cabos integrados ou com estrutura reforçada, garantindo firmeza e conforto durante o uso; superfície de fácil higienização, compatível com lavagem manual e em máquina lava-louças; estrutura que mantenha o brilho e a integridade mesmo após uso frequente; o conjunto deverá ser fornecido completo, contendo 200 (duzentas) peças, devidamente acondicionado para garantir a integridade no transporte; indicado para uso em cozinhas institucionais, refeitórios, restaurantes, eventos e demais serviços de alimentação. Referência: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6088BA2" wp14:editId="50E1A815">
                  <wp:extent cx="436865" cy="499274"/>
                  <wp:effectExtent l="0" t="0" r="190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18" cy="513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JOGO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922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05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59840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355382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Faca para pão fabricada com lâmina em aço inoxidável e cabo em material plástico resistente, destinada ao corte de pães e alimentos de textura similar, conforme especificações mínimas: lâmina serrilhada com comprimento aproximado de 7 (sete) polegadas, permitindo cortes precisos sem deformar o alimento; material da lâmina em aço inox, resistente à corrosão e ao uso contínuo; cabo ergonômico em polipropileno ou material equivalente, proporcionando firmeza, segurança e durabilidade durante o manuseio; estrutura leve e equilibrada; superfície de fácil higienização, compatível com lavagem manual e em máquina lava-louças; o produto deverá ser entregue em unidade individual, em perfeitas condições de uso, sem defeitos ou avarias, devidamente acondicionado para garantir sua integridade no transporte; indicado para uso em cozinhas institucionais, refeitórios e serviços de alimentação em geral.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7BFA0C7C" wp14:editId="42BDEF9A">
                  <wp:extent cx="589031" cy="600028"/>
                  <wp:effectExtent l="0" t="0" r="1905" b="0"/>
                  <wp:docPr id="2" name="Imagem 2" descr="Faca com cabo pret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1" descr="Faca com cabo preto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22" r="2488"/>
                          <a:stretch/>
                        </pic:blipFill>
                        <pic:spPr bwMode="auto">
                          <a:xfrm>
                            <a:off x="0" y="0"/>
                            <a:ext cx="605163" cy="61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1277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06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59841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242549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Faca de cozinha destinada ao corte de alimentos em geral, fabricada com lâmina lisa em aço inoxidável, proporcionando resistência, durabilidade e bom desempenho de corte, com comprimento aproximado de 8 (oito) polegadas (cerca de 18,7 cm) e dimensões totais aproximadas de 31,6 cm de comprimento, 4,3 cm de largura e 1,9 cm de altura; possuir cabo confeccionado em polipropileno ou material equivalente, com formato ergonômico que assegure firmeza e segurança no manuseio; estrutura leve, com peso aproximado de 99 g; acabamento uniforme, sem rebarbas ou imperfeições; resistente ao uso contínuo, com facilidade de afiação; superfície de fácil higienização, compatível com lavagem manual e em máquina lava-louças; o produto deverá ser fornecido em unidade individual, em perfeitas condições de uso, sem defeitos ou avarias, devidamente acondicionado para garantir sua </w:t>
            </w:r>
            <w:r w:rsidRPr="00E8631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integridade no transporte; indicado para uso em cozinhas institucionais, refeitórios e serviços de alimentação em geral, devendo ser utilizado com os devidos cuidados por se tratar de material cortante. Referência: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0B9DB8D8" wp14:editId="3CC8FE67">
                  <wp:extent cx="577811" cy="577811"/>
                  <wp:effectExtent l="0" t="0" r="0" b="0"/>
                  <wp:docPr id="14" name="Imagem 14" descr="Faca em cim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8" descr="Faca em cim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746" cy="599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952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07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59842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331212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Cutelo 6 polegadas destinado a cortes pesados e de maior impacto em alimentos diversos, fabricado com lâmina em metal de alta resistência, não inoxidável, proporcionando durabilidade e eficiência no corte, com comprimento aproximado de 15 cm e tamanho total de aproximadamente 28 cm; possuir fio adequado para cortes profundos e contínuos, com resistência ao desgaste; cabo confeccionado em madeira, com formato ergonômico que garanta firmeza e segurança no manuseio, fixado à lâmina por meio de pinos metálicos; acabamento sem rebarbas ou imperfeições, assegurando uso seguro; estrutura robusta, adequada ao uso contínuo em cozinhas; requer cuidados de higienização e conservação, incluindo secagem após lavagem para evitar corrosão; o produto deverá ser fornecido em unidade individual, em perfeitas condições de uso, sem deformações ou avarias, devidamente acondicionado para garantir sua integridade no transporte; indicado para uso em cozinhas institucionais, refeitórios e serviços de alimentação em geral.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05D47749" wp14:editId="42F0D208">
                  <wp:extent cx="715425" cy="493068"/>
                  <wp:effectExtent l="0" t="0" r="8890" b="2540"/>
                  <wp:docPr id="15" name="Imagem 15" descr="Text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7" descr="Texto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28" b="13652"/>
                          <a:stretch/>
                        </pic:blipFill>
                        <pic:spPr bwMode="auto">
                          <a:xfrm>
                            <a:off x="0" y="0"/>
                            <a:ext cx="746738" cy="514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185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08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59843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tabs>
                <w:tab w:val="left" w:pos="6237"/>
              </w:tabs>
              <w:ind w:right="146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464896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Pegador tipo pinça destinado ao manuseio e serviço de massas alimentícias, fabricado em aço inoxidável, garantindo resistência, durabilidade e adequada higienização, com estrutura inteiriça ou com cabo no mesmo material, proporcionando firmeza e segurança durante o uso; possuir extremidades apropriadas para agarrar alimentos, com formato que permita o manuseio eficiente de massas sem deslizamento; acabamento liso e uniforme, sem rebarbas ou arestas cortantes; resistente à corrosão e ao uso contínuo; compatível com lavagem manual e em máquina lava-louças; o produto deverá ser fornecido em unidade individual, em perfeitas condições de uso, sem deformações ou imperfeições, devidamente acondicionado para garantir sua integridade no transporte; indicado para uso em cozinhas institucionais, refeitórios e serviços de alimentação em geral.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2BB664AF" wp14:editId="0F415702">
                  <wp:extent cx="668351" cy="527323"/>
                  <wp:effectExtent l="0" t="0" r="0" b="6350"/>
                  <wp:docPr id="16" name="Imagem 16" descr="Desenho preto e branc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1" descr="Desenho preto e branco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32" b="9269"/>
                          <a:stretch/>
                        </pic:blipFill>
                        <pic:spPr bwMode="auto">
                          <a:xfrm>
                            <a:off x="0" y="0"/>
                            <a:ext cx="688351" cy="543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15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863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09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59844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328792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Espátula destinada ao corte e serviço de bolos, tortas, pudins e alimentos similares, fabricada integralmente em aço inoxidável, garantindo resistência, durabilidade e adequada higienização, com acabamento polido que proporciona superfície lisa e uniforme; possuir formato apropriado para corte e servir, com base plana e bordas seguras que facilitem o manuseio e a retirada de porções; cabo integrado ou com design ergonômico que ofereça firmeza e segurança durante o uso; estrutura resistente ao uso contínuo e à corrosão; compatível com lavagem manual e em máquina lava-louças; o produto deverá ser fornecido em unidade individual, em perfeitas condições de uso, sem deformações, rebarbas ou imperfeições, devidamente acondicionado para garantir sua integridade no transporte; indicado para uso em cozinhas institucionais, refeitórios, eventos e serviços de alimentação em geral.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58B39B80" wp14:editId="7D616B0B">
                  <wp:extent cx="476834" cy="506324"/>
                  <wp:effectExtent l="0" t="0" r="0" b="8255"/>
                  <wp:docPr id="17" name="Imagem 17" descr="Uma imagem contendo par, mes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6" descr="Uma imagem contendo par, mes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61" cy="52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12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743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lastRenderedPageBreak/>
              <w:t>10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59845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618269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Boleira, confeccionada em vidro transparente, compatível com contato direto com alimentos e adequada ao uso contínuo; composta por corpo com pé e tampa também em vidro transparente, apresenta dimensões aproximadas de 29 cm de altura e 30 cm de diâmetro, permitindo acondicionamento e exposição de bolos e similares; material compatível com higienização manual utilizando detergente neutro e esponja macia, preservando durabilidade e integridade do produto, evitando fissuras ou trincas; fornecida em unidade individual, devendo ser entregue em perfeitas condições de uso, sem avarias, deformações ou imperfeições, devidamente acondicionada para transporte seguro. Referencia;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anchor distT="0" distB="0" distL="114300" distR="114300" simplePos="0" relativeHeight="251659264" behindDoc="0" locked="0" layoutInCell="1" allowOverlap="1" wp14:anchorId="1D547444" wp14:editId="4BFD2480">
                  <wp:simplePos x="0" y="0"/>
                  <wp:positionH relativeFrom="column">
                    <wp:posOffset>322437</wp:posOffset>
                  </wp:positionH>
                  <wp:positionV relativeFrom="paragraph">
                    <wp:posOffset>54345</wp:posOffset>
                  </wp:positionV>
                  <wp:extent cx="533400" cy="415290"/>
                  <wp:effectExtent l="0" t="0" r="0" b="3810"/>
                  <wp:wrapNone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400" cy="41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1277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11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59846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438449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Recipiente tipo </w:t>
            </w:r>
            <w:proofErr w:type="spellStart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suqueira</w:t>
            </w:r>
            <w:proofErr w:type="spellEnd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 destinado ao armazenamento e serviço de bebidas, fabricado em vidro, com corpo transparente que permita a visualização do conteúdo, possuindo capacidade aproximada de 4,5 litros; dimensões aproximadas de 45 cm de altura e 17 cm de diâmetro; estrutura leve, com peso aproximado de 1,2 kg, que facilite o transporte e manuseio; equipado com torneira em material plástico resistente, com mecanismo de abertura e fechamento que possibilite fluxo controlado do líquido, evitando desperdícios; possuir base estável que garanta segurança durante o uso; acabamento liso, sem rebarbas ou imperfeições, facilitando a higienização; o produto deverá ser fornecido em unidade individual, em perfeitas condições de uso, sem trincas, vazamentos ou avarias, devidamente acondicionado para garantir sua integridade no transporte; indicado para uso em cozinhas institucionais, refeitórios, eventos e demais ambientes que demandem o serviço de bebidas como água, sucos e similares.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96E2D7F" wp14:editId="22D449AA">
                  <wp:extent cx="657225" cy="851514"/>
                  <wp:effectExtent l="0" t="0" r="0" b="635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261" cy="868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966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12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59847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218993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Recipiente tipo </w:t>
            </w:r>
            <w:proofErr w:type="spellStart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bomboniere</w:t>
            </w:r>
            <w:proofErr w:type="spellEnd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/doceira, fabricado em vidro resistente, destinado ao acondicionamento, exposição e serviço de doces e alimentos, conforme especificações mínimas a seguir: Características mínimas: Material: vidro reforçado; Cor: transparente; Capacidade aproximada: 2,9 litros; Dimensões aproximadas: 18 cm (altura) x 23 cm (largura/diâmetro); Formato adequado para exposição de alimentos; Estrutura firme, com base estável; Bordas e acabamento que garantam segurança no manuseio; Superfície lisa, de fácil higienização. Condições de fornecimento: O produto deverá ser entregue em unidade individual; </w:t>
            </w:r>
            <w:proofErr w:type="gramStart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Deverá</w:t>
            </w:r>
            <w:proofErr w:type="gramEnd"/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 estar em perfeitas condições de uso, sem trincas, lascas ou imperfeições; Acondicionamento adequado para transporte, garantindo a integridade do item até a entrega. Aplicação: Indicado para uso em serviços de alimentação e ambientes institucionais, para armazenamento e exposição de doces, balas, sobremesas e outros alimentos, bem como para organização de itens diversos. Referência: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51AC125" wp14:editId="2E707FBC">
                  <wp:extent cx="722284" cy="617080"/>
                  <wp:effectExtent l="0" t="0" r="1905" b="0"/>
                  <wp:docPr id="20" name="Imagem 20" descr="Copo de vidr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5" descr="Copo de vidro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935" cy="63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8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1277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13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59848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303131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Bandejas destinadas ao apoio, transporte e serviço de alimentos, utensílios e materiais diversos, conforme especificações mínimas a seguir.  Características mínimas: Material: aço inoxidável; Acabamento: superfície lisa com acabamento polido; Dimensões aproximadas de cada unidade: 36 cm (comprimento) x 27 cm (largura) x 2 cm (altura); Estrutura resistente, adequada ao uso contínuo; Bordas elevadas (abas) que auxiliem no transporte e evitem o deslizamento de objetos; Formato retangular; Fácil higienização e resistência à corrosão. Condições de fornecimento; Os produtos deverão estar em perfeitas </w:t>
            </w:r>
            <w:r w:rsidRPr="00E8631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condições de uso, sem deformações, amassados ou imperfeições; Acondicionamento adequado para transporte, garantindo a integridade dos itens até a entrega.  Referencia;</w:t>
            </w: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2CE11A3A" wp14:editId="52B7EF1F">
                  <wp:extent cx="766762" cy="679752"/>
                  <wp:effectExtent l="0" t="0" r="0" b="635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381" cy="695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UNIDADES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3687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14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59849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620148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Cesta redonda fabricada em material plástico resistente, destinada ao acondicionamento e serviço de alimentos, conforme especificações mínimas a seguir: Material: polipropileno resistente;  Cor: marrom;  Formato: redondo;  Dimensões aproximadas: 25 cm (diâmetro) x 7,5 cm (altura); Peso aproximado: 0,210 kg; Estrutura leve, resistente ao uso contínuo; Bordas e acabamento que garantam segurança no manuseio; Superfície de fácil higienização. Condições de fornecimento: O produto deverá ser entregue em unidade individual; Deverá estar em perfeitas condições de uso, sem deformações, trincas ou avarias; Acondicionamento adequado para transporte, garantindo a integridade do item até a entrega. Referencia;</w:t>
            </w: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755D601C" wp14:editId="1A3D08F0">
                  <wp:extent cx="919162" cy="585393"/>
                  <wp:effectExtent l="0" t="0" r="0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047" cy="598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60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spacing w:before="1"/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823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15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59850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410984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tabs>
                <w:tab w:val="left" w:pos="6237"/>
              </w:tabs>
              <w:spacing w:before="100" w:beforeAutospacing="1" w:after="100" w:afterAutospacing="1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Caixa organizadora fabricada em material plástico resistente, indicada para armazenamento e organização de utensílios, materiais diversos e objetos de uso institucional, conforme especificações mínimas a seguir: Material: plástico resistente; Cor: branca; Capacidade volumétrica aproximada: 12 (doze) litros; Capacidade de carga mínima: até 12 (doze) kg; Dimensões aproximadas: 14 cm (altura) x 44 cm (comprimento) x 28,5 cm (largura); Possuir tampa com adequado sistema de encaixe, garantindo proteção contra poeira e sujidades; Estrutura firme, com resistência ao uso contínuo; Superfície lisa, de fácil higienização. Condições de fornecimento: O produto deverá ser entregue em unidade individual; Deverá estar em perfeitas condições de uso, sem deformações, trincas ou avarias; Acondicionamento adequado para transporte, assegurando a integridade do tem até a entrega. Referencia: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  <w14:ligatures w14:val="standardContextual"/>
              </w:rPr>
              <w:t xml:space="preserve"> </w:t>
            </w: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328C8EEB" wp14:editId="55539BE5">
                  <wp:extent cx="531178" cy="511314"/>
                  <wp:effectExtent l="0" t="0" r="2540" b="317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148" cy="54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2763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t>16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59851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631566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 xml:space="preserve">Balde fabricado em polipropileno resistente, atóxico e adequado para contato com alimentos, destinados ao armazenamento e transporte de líquidos e materiais diversos, cada unidade com capacidade aproximada de 20 (vinte) litros; cor branca; possuir tampa plástica com sistema de vedação que garanta fechamento adequado e proteção do conteúdo; equipado com alça metálica resistente e pegador em material plástico que facilite o transporte seguro e confortável; estrutura robusta, resistente ao uso contínuo e a impactos moderados; superfície lisa, de fácil higienização; acabamento isento de rebarbas, trincas ou imperfeições; deverá ser fornecido em perfeitas condições de uso, devidamente acondicionado para garantir sua integridade no transporte; indicado para uso em cozinhas institucionais, refeitórios, áreas de limpeza e demais ambientes que demandem armazenamento e transporte seguro de materiais. Referência: </w:t>
            </w:r>
          </w:p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039087D2" wp14:editId="5AB73EC8">
                  <wp:extent cx="555372" cy="555372"/>
                  <wp:effectExtent l="0" t="0" r="0" b="0"/>
                  <wp:docPr id="12" name="Imagem 12" descr="Xícara em cima da mes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5" descr="Xícara em cima da mes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455" cy="56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3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1869"/>
        </w:trPr>
        <w:tc>
          <w:tcPr>
            <w:tcW w:w="710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b/>
                <w:spacing w:val="-5"/>
                <w:sz w:val="16"/>
                <w:szCs w:val="16"/>
              </w:rPr>
              <w:lastRenderedPageBreak/>
              <w:t>17</w:t>
            </w:r>
          </w:p>
        </w:tc>
        <w:tc>
          <w:tcPr>
            <w:tcW w:w="107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59852</w:t>
            </w:r>
          </w:p>
        </w:tc>
        <w:tc>
          <w:tcPr>
            <w:tcW w:w="792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468420</w:t>
            </w:r>
          </w:p>
        </w:tc>
        <w:tc>
          <w:tcPr>
            <w:tcW w:w="4316" w:type="dxa"/>
          </w:tcPr>
          <w:p w:rsidR="0020402A" w:rsidRPr="00E86317" w:rsidRDefault="0020402A" w:rsidP="006C48EE">
            <w:pPr>
              <w:pStyle w:val="NormalWeb"/>
              <w:tabs>
                <w:tab w:val="left" w:pos="6237"/>
              </w:tabs>
              <w:spacing w:before="0" w:beforeAutospacing="0" w:after="0" w:afterAutospacing="0"/>
              <w:ind w:right="146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Prato para Bolo em Vidro 30cm - City Glass Premium. produzido em vidro espesso de ótima qualidade e acabamento, detalhes em relevo. O suporte para bolo possui 14cm de altura e 30cm de diâmetro. A base possui 12cm de diâmetro, trazendo mais estabilidade e segurança em sua utilização. Dimensões: 14cm de altura x 30cm de diâmetro. Referencia;</w:t>
            </w: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  <w14:ligatures w14:val="standardContextual"/>
              </w:rPr>
              <w:t xml:space="preserve"> </w:t>
            </w:r>
          </w:p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42F0610A" wp14:editId="1AC78311">
                  <wp:extent cx="610870" cy="422910"/>
                  <wp:effectExtent l="0" t="0" r="0" b="0"/>
                  <wp:docPr id="63805419" name="Imagem 63805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173" cy="448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3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UNIDADE</w:t>
            </w:r>
          </w:p>
        </w:tc>
        <w:tc>
          <w:tcPr>
            <w:tcW w:w="711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  <w:r w:rsidRPr="00E86317">
              <w:rPr>
                <w:rFonts w:asciiTheme="minorHAnsi" w:hAnsiTheme="minorHAnsi" w:cstheme="minorHAnsi"/>
                <w:sz w:val="16"/>
                <w:szCs w:val="16"/>
              </w:rPr>
              <w:t>2</w:t>
            </w:r>
          </w:p>
        </w:tc>
        <w:tc>
          <w:tcPr>
            <w:tcW w:w="938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0402A" w:rsidRPr="00E86317" w:rsidTr="000E513B">
        <w:trPr>
          <w:trHeight w:val="318"/>
        </w:trPr>
        <w:tc>
          <w:tcPr>
            <w:tcW w:w="9498" w:type="dxa"/>
            <w:gridSpan w:val="7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899" w:type="dxa"/>
          </w:tcPr>
          <w:p w:rsidR="0020402A" w:rsidRPr="00E86317" w:rsidRDefault="0020402A" w:rsidP="006C48EE">
            <w:pPr>
              <w:pStyle w:val="TableParagraph"/>
              <w:tabs>
                <w:tab w:val="left" w:pos="6237"/>
              </w:tabs>
              <w:ind w:right="146"/>
              <w:jc w:val="right"/>
              <w:rPr>
                <w:rFonts w:asciiTheme="minorHAnsi" w:hAnsiTheme="minorHAnsi" w:cstheme="minorHAnsi"/>
                <w:b/>
                <w:color w:val="000000"/>
                <w:sz w:val="16"/>
                <w:szCs w:val="16"/>
              </w:rPr>
            </w:pPr>
          </w:p>
        </w:tc>
      </w:tr>
      <w:bookmarkEnd w:id="0"/>
    </w:tbl>
    <w:p w:rsidR="005D4B48" w:rsidRDefault="005D4B48" w:rsidP="005710A7">
      <w:pPr>
        <w:jc w:val="both"/>
        <w:rPr>
          <w:rFonts w:asciiTheme="majorHAnsi" w:hAnsiTheme="majorHAnsi" w:cstheme="majorHAnsi"/>
          <w:b/>
          <w:color w:val="FF0000"/>
          <w:sz w:val="20"/>
          <w:szCs w:val="18"/>
          <w:highlight w:val="yellow"/>
        </w:rPr>
      </w:pPr>
    </w:p>
    <w:p w:rsidR="0020402A" w:rsidRPr="005A5AA9" w:rsidRDefault="0020402A" w:rsidP="0020402A">
      <w:pPr>
        <w:ind w:right="-2"/>
        <w:jc w:val="both"/>
        <w:rPr>
          <w:rFonts w:cstheme="minorHAnsi"/>
          <w:b/>
          <w:bCs/>
          <w:color w:val="000000"/>
          <w:sz w:val="20"/>
          <w:szCs w:val="20"/>
          <w:u w:val="single"/>
        </w:rPr>
      </w:pPr>
      <w:r w:rsidRPr="005A5AA9">
        <w:rPr>
          <w:rFonts w:cstheme="minorHAnsi"/>
          <w:b/>
          <w:bCs/>
          <w:color w:val="000000"/>
          <w:sz w:val="20"/>
          <w:szCs w:val="20"/>
          <w:u w:val="single"/>
        </w:rPr>
        <w:t xml:space="preserve">HAVENDO QUALQUER DISCORDÂNCIA ENTRE A DESCRIÇÃO DO </w:t>
      </w:r>
      <w:r>
        <w:rPr>
          <w:rFonts w:cstheme="minorHAnsi"/>
          <w:b/>
          <w:bCs/>
          <w:color w:val="000000"/>
          <w:sz w:val="20"/>
          <w:szCs w:val="20"/>
          <w:u w:val="single"/>
        </w:rPr>
        <w:t>BOLSA NACIONAL DE COMPRAS - BNC</w:t>
      </w:r>
      <w:r w:rsidRPr="005A5AA9">
        <w:rPr>
          <w:rFonts w:cstheme="minorHAnsi"/>
          <w:b/>
          <w:bCs/>
          <w:color w:val="000000"/>
          <w:sz w:val="20"/>
          <w:szCs w:val="20"/>
          <w:u w:val="single"/>
        </w:rPr>
        <w:t xml:space="preserve"> E A DO EDITAL/TERMO DE REFERÊNCIA, PREVALECERÁ A DESCRIÇÃO CONSTANTE NO EDITAL/TERMO DE REFERÊNCIA.</w:t>
      </w:r>
    </w:p>
    <w:p w:rsidR="0020402A" w:rsidRDefault="0020402A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>Declaramos que, em nossos preços, estão incluídos todos os custos diretos e indiretos para a perfeita execução do objeto, encargos sociais, administração, lucro e qualquer outra despesa incidente sobre a contratação para fornecimento dos matérias/serviços.</w:t>
      </w: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>Na execução do objeto, observaremos rigorosamente as especificações das normas técnicas ou qualquer outra que garanta a qualidade igual ou superior, assumindo, desde já, a integral responsabilidade pela qualidade dos serviços/materiais.</w:t>
      </w: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>Esta proposta de preços tem prazo de validade de 60 (sessenta) dias, a contar da data da sessão pública.</w:t>
      </w:r>
    </w:p>
    <w:p w:rsidR="00CC210D" w:rsidRPr="00D7031C" w:rsidRDefault="00CC210D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As condições de pagamento são as constantes no edital de licitação, na modalidade de </w:t>
      </w:r>
      <w:r w:rsidR="0020402A">
        <w:rPr>
          <w:rFonts w:asciiTheme="majorHAnsi" w:hAnsiTheme="majorHAnsi" w:cstheme="majorHAnsi"/>
          <w:color w:val="000000"/>
          <w:sz w:val="20"/>
          <w:szCs w:val="18"/>
        </w:rPr>
        <w:t>DISPENSA</w:t>
      </w: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ELETRÔNIC</w:t>
      </w:r>
      <w:r w:rsidR="0020402A">
        <w:rPr>
          <w:rFonts w:asciiTheme="majorHAnsi" w:hAnsiTheme="majorHAnsi" w:cstheme="majorHAnsi"/>
          <w:color w:val="000000"/>
          <w:sz w:val="20"/>
          <w:szCs w:val="18"/>
        </w:rPr>
        <w:t>A</w:t>
      </w:r>
      <w:r w:rsidRPr="00D7031C">
        <w:rPr>
          <w:rFonts w:asciiTheme="majorHAnsi" w:hAnsiTheme="majorHAnsi" w:cstheme="majorHAnsi"/>
          <w:color w:val="000000"/>
          <w:sz w:val="20"/>
          <w:szCs w:val="18"/>
        </w:rPr>
        <w:t xml:space="preserve"> nº </w:t>
      </w:r>
      <w:r w:rsidR="002C225D">
        <w:rPr>
          <w:rFonts w:asciiTheme="majorHAnsi" w:hAnsiTheme="majorHAnsi" w:cstheme="majorHAnsi"/>
          <w:color w:val="000000"/>
          <w:sz w:val="20"/>
          <w:szCs w:val="18"/>
        </w:rPr>
        <w:t>2</w:t>
      </w:r>
      <w:r w:rsidR="0020402A">
        <w:rPr>
          <w:rFonts w:asciiTheme="majorHAnsi" w:hAnsiTheme="majorHAnsi" w:cstheme="majorHAnsi"/>
          <w:color w:val="000000"/>
          <w:sz w:val="20"/>
          <w:szCs w:val="18"/>
        </w:rPr>
        <w:t>4</w:t>
      </w:r>
      <w:r w:rsidR="00D7031C" w:rsidRPr="00D7031C">
        <w:rPr>
          <w:rFonts w:asciiTheme="majorHAnsi" w:hAnsiTheme="majorHAnsi" w:cstheme="majorHAnsi"/>
          <w:color w:val="000000"/>
          <w:sz w:val="20"/>
          <w:szCs w:val="18"/>
        </w:rPr>
        <w:t>/202</w:t>
      </w:r>
      <w:r w:rsidR="004074F7">
        <w:rPr>
          <w:rFonts w:asciiTheme="majorHAnsi" w:hAnsiTheme="majorHAnsi" w:cstheme="majorHAnsi"/>
          <w:color w:val="000000"/>
          <w:sz w:val="20"/>
          <w:szCs w:val="18"/>
        </w:rPr>
        <w:t>6</w:t>
      </w:r>
      <w:r w:rsidR="00FE36C0" w:rsidRPr="00D7031C">
        <w:rPr>
          <w:rFonts w:asciiTheme="majorHAnsi" w:hAnsiTheme="majorHAnsi" w:cstheme="majorHAnsi"/>
          <w:color w:val="000000"/>
          <w:sz w:val="20"/>
          <w:szCs w:val="18"/>
        </w:rPr>
        <w:t>.</w:t>
      </w: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center"/>
        <w:rPr>
          <w:rFonts w:asciiTheme="majorHAnsi" w:hAnsiTheme="majorHAnsi" w:cstheme="majorHAnsi"/>
          <w:color w:val="000000"/>
          <w:sz w:val="20"/>
          <w:szCs w:val="18"/>
        </w:rPr>
      </w:pPr>
      <w:r w:rsidRPr="00D7031C">
        <w:rPr>
          <w:rFonts w:asciiTheme="majorHAnsi" w:hAnsiTheme="majorHAnsi" w:cstheme="majorHAnsi"/>
          <w:color w:val="000000"/>
          <w:sz w:val="20"/>
          <w:szCs w:val="18"/>
        </w:rPr>
        <w:t>Por ser expressão da verdade, firmamos a presente.</w:t>
      </w:r>
    </w:p>
    <w:p w:rsidR="005710A7" w:rsidRPr="00D7031C" w:rsidRDefault="005710A7" w:rsidP="005710A7">
      <w:pPr>
        <w:jc w:val="center"/>
        <w:rPr>
          <w:rFonts w:asciiTheme="majorHAnsi" w:hAnsiTheme="majorHAnsi" w:cstheme="majorHAnsi"/>
          <w:color w:val="000000"/>
          <w:sz w:val="20"/>
          <w:szCs w:val="18"/>
        </w:rPr>
      </w:pPr>
    </w:p>
    <w:p w:rsidR="005710A7" w:rsidRPr="00D7031C" w:rsidRDefault="005710A7" w:rsidP="005710A7">
      <w:pPr>
        <w:jc w:val="both"/>
        <w:rPr>
          <w:rFonts w:asciiTheme="majorHAnsi" w:hAnsiTheme="majorHAnsi" w:cstheme="majorHAnsi"/>
          <w:sz w:val="20"/>
          <w:szCs w:val="18"/>
        </w:rPr>
      </w:pPr>
      <w:r w:rsidRPr="00D7031C">
        <w:rPr>
          <w:rFonts w:asciiTheme="majorHAnsi" w:hAnsiTheme="majorHAnsi" w:cstheme="majorHAnsi"/>
          <w:sz w:val="20"/>
          <w:szCs w:val="18"/>
        </w:rPr>
        <w:t>................................................................, ........, ................................... de 202</w:t>
      </w:r>
      <w:r w:rsidR="004074F7">
        <w:rPr>
          <w:rFonts w:asciiTheme="majorHAnsi" w:hAnsiTheme="majorHAnsi" w:cstheme="majorHAnsi"/>
          <w:sz w:val="20"/>
          <w:szCs w:val="18"/>
        </w:rPr>
        <w:t>6</w:t>
      </w:r>
      <w:r w:rsidRPr="00D7031C">
        <w:rPr>
          <w:rFonts w:asciiTheme="majorHAnsi" w:hAnsiTheme="majorHAnsi" w:cstheme="majorHAnsi"/>
          <w:sz w:val="20"/>
          <w:szCs w:val="18"/>
        </w:rPr>
        <w:t xml:space="preserve">. </w:t>
      </w:r>
    </w:p>
    <w:p w:rsidR="005710A7" w:rsidRPr="00D7031C" w:rsidRDefault="005710A7" w:rsidP="005710A7">
      <w:pPr>
        <w:jc w:val="both"/>
        <w:rPr>
          <w:rFonts w:asciiTheme="majorHAnsi" w:hAnsiTheme="majorHAnsi" w:cstheme="majorHAnsi"/>
          <w:sz w:val="20"/>
          <w:szCs w:val="18"/>
        </w:rPr>
      </w:pPr>
      <w:r w:rsidRPr="00D7031C">
        <w:rPr>
          <w:rFonts w:asciiTheme="majorHAnsi" w:hAnsiTheme="majorHAnsi" w:cstheme="majorHAnsi"/>
          <w:sz w:val="20"/>
          <w:szCs w:val="18"/>
        </w:rPr>
        <w:t xml:space="preserve">Local e Data </w:t>
      </w:r>
    </w:p>
    <w:p w:rsidR="005710A7" w:rsidRPr="00D7031C" w:rsidRDefault="005710A7" w:rsidP="005710A7">
      <w:pPr>
        <w:jc w:val="center"/>
        <w:rPr>
          <w:rFonts w:asciiTheme="majorHAnsi" w:hAnsiTheme="majorHAnsi" w:cstheme="majorHAnsi"/>
          <w:sz w:val="20"/>
          <w:szCs w:val="18"/>
        </w:rPr>
      </w:pPr>
      <w:r w:rsidRPr="00D7031C">
        <w:rPr>
          <w:rFonts w:asciiTheme="majorHAnsi" w:hAnsiTheme="majorHAnsi" w:cstheme="majorHAnsi"/>
          <w:sz w:val="20"/>
          <w:szCs w:val="18"/>
        </w:rPr>
        <w:t>Assinatura do Responsável pela Empresa</w:t>
      </w:r>
    </w:p>
    <w:p w:rsidR="005710A7" w:rsidRPr="00D7031C" w:rsidRDefault="005710A7" w:rsidP="00013C5C">
      <w:pPr>
        <w:jc w:val="center"/>
        <w:rPr>
          <w:rFonts w:asciiTheme="majorHAnsi" w:hAnsiTheme="majorHAnsi" w:cstheme="majorHAnsi"/>
          <w:color w:val="000000" w:themeColor="text1"/>
          <w:sz w:val="20"/>
          <w:szCs w:val="18"/>
        </w:rPr>
      </w:pPr>
      <w:r w:rsidRPr="00D7031C">
        <w:rPr>
          <w:rFonts w:asciiTheme="majorHAnsi" w:hAnsiTheme="majorHAnsi" w:cstheme="majorHAnsi"/>
          <w:sz w:val="20"/>
          <w:szCs w:val="18"/>
        </w:rPr>
        <w:t>(Nome Legível/Cargo/Carimbo do CNPJ)</w:t>
      </w:r>
    </w:p>
    <w:sectPr w:rsidR="005710A7" w:rsidRPr="00D7031C" w:rsidSect="00903932">
      <w:headerReference w:type="default" r:id="rId24"/>
      <w:footerReference w:type="default" r:id="rId25"/>
      <w:pgSz w:w="11906" w:h="16838"/>
      <w:pgMar w:top="1417" w:right="1701" w:bottom="993" w:left="1701" w:header="284" w:footer="1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5A45" w:rsidRDefault="00C85A45" w:rsidP="005710A7">
      <w:r>
        <w:separator/>
      </w:r>
    </w:p>
  </w:endnote>
  <w:endnote w:type="continuationSeparator" w:id="0">
    <w:p w:rsidR="00C85A45" w:rsidRDefault="00C85A45" w:rsidP="005710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 Light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rlito">
    <w:altName w:val="Calibri"/>
    <w:charset w:val="00"/>
    <w:family w:val="swiss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03932" w:rsidRDefault="00903932" w:rsidP="00903932">
    <w:pPr>
      <w:pStyle w:val="Rodap"/>
      <w:jc w:val="center"/>
    </w:pPr>
    <w:r>
      <w:rPr>
        <w:noProof/>
      </w:rPr>
      <w:drawing>
        <wp:inline distT="0" distB="0" distL="0" distR="0" wp14:anchorId="45CB128F" wp14:editId="1A93D457">
          <wp:extent cx="1442852" cy="511711"/>
          <wp:effectExtent l="0" t="0" r="5080" b="3175"/>
          <wp:docPr id="19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7968" cy="520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5A45" w:rsidRDefault="00C85A45" w:rsidP="005710A7">
      <w:r>
        <w:separator/>
      </w:r>
    </w:p>
  </w:footnote>
  <w:footnote w:type="continuationSeparator" w:id="0">
    <w:p w:rsidR="00C85A45" w:rsidRDefault="00C85A45" w:rsidP="005710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10A7" w:rsidRDefault="00903932">
    <w:pPr>
      <w:pStyle w:val="Cabealho"/>
    </w:pPr>
    <w:r>
      <w:rPr>
        <w:noProof/>
        <w14:ligatures w14:val="standardContextual"/>
      </w:rPr>
      <w:drawing>
        <wp:inline distT="0" distB="0" distL="0" distR="0" wp14:anchorId="169FA6D4" wp14:editId="05CFCFDD">
          <wp:extent cx="5400040" cy="756920"/>
          <wp:effectExtent l="0" t="0" r="0" b="5080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3897529" name="Imagem 25389752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7569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710A7" w:rsidRDefault="005710A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CAAEF126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egoe UI" w:hAnsi="Segoe UI" w:cs="Times New Roman" w:hint="default"/>
      </w:rPr>
    </w:lvl>
  </w:abstractNum>
  <w:abstractNum w:abstractNumId="1" w15:restartNumberingAfterBreak="0">
    <w:nsid w:val="047E1126"/>
    <w:multiLevelType w:val="multilevel"/>
    <w:tmpl w:val="F0DCE2CA"/>
    <w:lvl w:ilvl="0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  <w:b/>
        <w:color w:val="000000" w:themeColor="text1"/>
        <w:sz w:val="24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4F81766"/>
    <w:multiLevelType w:val="hybridMultilevel"/>
    <w:tmpl w:val="169CCAC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588605F"/>
    <w:multiLevelType w:val="multilevel"/>
    <w:tmpl w:val="8B802A1A"/>
    <w:lvl w:ilvl="0">
      <w:start w:val="1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 w:val="0"/>
        <w:i w:val="0"/>
        <w:sz w:val="18"/>
        <w:szCs w:val="18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4" w15:restartNumberingAfterBreak="0">
    <w:nsid w:val="0C3B634C"/>
    <w:multiLevelType w:val="hybridMultilevel"/>
    <w:tmpl w:val="0ADAC23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7E7B0C"/>
    <w:multiLevelType w:val="hybridMultilevel"/>
    <w:tmpl w:val="45E0F724"/>
    <w:lvl w:ilvl="0" w:tplc="03B8EDD2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E47CF7"/>
    <w:multiLevelType w:val="multilevel"/>
    <w:tmpl w:val="6EF41FA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D5C100D"/>
    <w:multiLevelType w:val="multilevel"/>
    <w:tmpl w:val="536EFAB6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F2C08F2"/>
    <w:multiLevelType w:val="multilevel"/>
    <w:tmpl w:val="D3A88D9E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  <w:bCs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9" w15:restartNumberingAfterBreak="0">
    <w:nsid w:val="208133C8"/>
    <w:multiLevelType w:val="multilevel"/>
    <w:tmpl w:val="4AE00736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7E10C1C"/>
    <w:multiLevelType w:val="hybridMultilevel"/>
    <w:tmpl w:val="898E8770"/>
    <w:lvl w:ilvl="0" w:tplc="07BC34CA">
      <w:start w:val="10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7EF27D3"/>
    <w:multiLevelType w:val="multilevel"/>
    <w:tmpl w:val="20B633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2EAE050D"/>
    <w:multiLevelType w:val="multilevel"/>
    <w:tmpl w:val="0916CFE6"/>
    <w:lvl w:ilvl="0">
      <w:start w:val="3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b/>
        <w:bCs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bCs/>
        <w:strike w:val="0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3403036C"/>
    <w:multiLevelType w:val="hybridMultilevel"/>
    <w:tmpl w:val="BFAC9CA4"/>
    <w:lvl w:ilvl="0" w:tplc="28D03050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D01562"/>
    <w:multiLevelType w:val="hybridMultilevel"/>
    <w:tmpl w:val="D3482ABC"/>
    <w:lvl w:ilvl="0" w:tplc="0416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7811FB"/>
    <w:multiLevelType w:val="multilevel"/>
    <w:tmpl w:val="0F00E024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  <w:color w:val="auto"/>
        <w:sz w:val="20"/>
      </w:rPr>
    </w:lvl>
    <w:lvl w:ilvl="1">
      <w:start w:val="1"/>
      <w:numFmt w:val="decimal"/>
      <w:lvlText w:val="%1.%2"/>
      <w:lvlJc w:val="left"/>
      <w:pPr>
        <w:ind w:left="648" w:hanging="435"/>
      </w:pPr>
      <w:rPr>
        <w:rFonts w:hint="default"/>
        <w:color w:val="auto"/>
        <w:sz w:val="20"/>
      </w:rPr>
    </w:lvl>
    <w:lvl w:ilvl="2">
      <w:start w:val="5"/>
      <w:numFmt w:val="decimal"/>
      <w:lvlText w:val="%1.%2.%3"/>
      <w:lvlJc w:val="left"/>
      <w:pPr>
        <w:ind w:left="1146" w:hanging="720"/>
      </w:pPr>
      <w:rPr>
        <w:rFonts w:hint="default"/>
        <w:color w:val="auto"/>
        <w:sz w:val="20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  <w:color w:val="auto"/>
        <w:sz w:val="20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  <w:color w:val="auto"/>
        <w:sz w:val="20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  <w:color w:val="auto"/>
        <w:sz w:val="20"/>
      </w:rPr>
    </w:lvl>
    <w:lvl w:ilvl="6">
      <w:start w:val="1"/>
      <w:numFmt w:val="decimal"/>
      <w:lvlText w:val="%1.%2.%3.%4.%5.%6.%7"/>
      <w:lvlJc w:val="left"/>
      <w:pPr>
        <w:ind w:left="2718" w:hanging="1440"/>
      </w:pPr>
      <w:rPr>
        <w:rFonts w:hint="default"/>
        <w:color w:val="auto"/>
        <w:sz w:val="20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  <w:color w:val="auto"/>
        <w:sz w:val="20"/>
      </w:rPr>
    </w:lvl>
    <w:lvl w:ilvl="8">
      <w:start w:val="1"/>
      <w:numFmt w:val="decimal"/>
      <w:lvlText w:val="%1.%2.%3.%4.%5.%6.%7.%8.%9"/>
      <w:lvlJc w:val="left"/>
      <w:pPr>
        <w:ind w:left="3504" w:hanging="1800"/>
      </w:pPr>
      <w:rPr>
        <w:rFonts w:hint="default"/>
        <w:color w:val="auto"/>
        <w:sz w:val="20"/>
      </w:rPr>
    </w:lvl>
  </w:abstractNum>
  <w:abstractNum w:abstractNumId="16" w15:restartNumberingAfterBreak="0">
    <w:nsid w:val="3FD479E0"/>
    <w:multiLevelType w:val="multilevel"/>
    <w:tmpl w:val="942CFA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eastAsia="Candara" w:hint="default"/>
        <w:b/>
      </w:rPr>
    </w:lvl>
    <w:lvl w:ilvl="2">
      <w:start w:val="1"/>
      <w:numFmt w:val="decimalZero"/>
      <w:isLgl/>
      <w:lvlText w:val="%1.%2.%3"/>
      <w:lvlJc w:val="left"/>
      <w:pPr>
        <w:ind w:left="1080" w:hanging="720"/>
      </w:pPr>
      <w:rPr>
        <w:rFonts w:eastAsia="Candara" w:hint="default"/>
        <w:b/>
      </w:rPr>
    </w:lvl>
    <w:lvl w:ilvl="3">
      <w:start w:val="1"/>
      <w:numFmt w:val="decimalZero"/>
      <w:isLgl/>
      <w:lvlText w:val="%1.%2.%3.%4"/>
      <w:lvlJc w:val="left"/>
      <w:pPr>
        <w:ind w:left="1080" w:hanging="720"/>
      </w:pPr>
      <w:rPr>
        <w:rFonts w:eastAsia="Candara" w:hint="default"/>
        <w:b/>
      </w:rPr>
    </w:lvl>
    <w:lvl w:ilvl="4">
      <w:start w:val="1"/>
      <w:numFmt w:val="decimalZero"/>
      <w:isLgl/>
      <w:lvlText w:val="%1.%2.%3.%4.%5"/>
      <w:lvlJc w:val="left"/>
      <w:pPr>
        <w:ind w:left="1080" w:hanging="720"/>
      </w:pPr>
      <w:rPr>
        <w:rFonts w:eastAsia="Candara"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Candara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eastAsia="Candara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Candara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eastAsia="Candara" w:hint="default"/>
        <w:b/>
      </w:rPr>
    </w:lvl>
  </w:abstractNum>
  <w:abstractNum w:abstractNumId="17" w15:restartNumberingAfterBreak="0">
    <w:nsid w:val="44A83198"/>
    <w:multiLevelType w:val="multilevel"/>
    <w:tmpl w:val="C4F20630"/>
    <w:styleLink w:val="WW8Num4"/>
    <w:lvl w:ilvl="0">
      <w:start w:val="1"/>
      <w:numFmt w:val="decimal"/>
      <w:lvlText w:val="%1)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0" w:firstLine="0"/>
      </w:pPr>
    </w:lvl>
    <w:lvl w:ilvl="2">
      <w:start w:val="1"/>
      <w:numFmt w:val="decimal"/>
      <w:lvlText w:val="%3."/>
      <w:lvlJc w:val="left"/>
      <w:pPr>
        <w:ind w:left="0" w:firstLine="0"/>
      </w:pPr>
    </w:lvl>
    <w:lvl w:ilvl="3">
      <w:start w:val="1"/>
      <w:numFmt w:val="decimal"/>
      <w:lvlText w:val="%4."/>
      <w:lvlJc w:val="left"/>
      <w:pPr>
        <w:ind w:left="0" w:firstLine="0"/>
      </w:pPr>
    </w:lvl>
    <w:lvl w:ilvl="4">
      <w:start w:val="1"/>
      <w:numFmt w:val="decimal"/>
      <w:lvlText w:val="%5."/>
      <w:lvlJc w:val="left"/>
      <w:pPr>
        <w:ind w:left="0" w:firstLine="0"/>
      </w:pPr>
    </w:lvl>
    <w:lvl w:ilvl="5">
      <w:start w:val="1"/>
      <w:numFmt w:val="decimal"/>
      <w:lvlText w:val="%6."/>
      <w:lvlJc w:val="left"/>
      <w:pPr>
        <w:ind w:left="0" w:firstLine="0"/>
      </w:pPr>
    </w:lvl>
    <w:lvl w:ilvl="6">
      <w:start w:val="1"/>
      <w:numFmt w:val="decimal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ind w:left="0" w:firstLine="0"/>
      </w:pPr>
    </w:lvl>
    <w:lvl w:ilvl="8">
      <w:start w:val="1"/>
      <w:numFmt w:val="decimal"/>
      <w:lvlText w:val="%9."/>
      <w:lvlJc w:val="left"/>
      <w:pPr>
        <w:ind w:left="0" w:firstLine="0"/>
      </w:pPr>
    </w:lvl>
  </w:abstractNum>
  <w:abstractNum w:abstractNumId="18" w15:restartNumberingAfterBreak="0">
    <w:nsid w:val="45731098"/>
    <w:multiLevelType w:val="hybridMultilevel"/>
    <w:tmpl w:val="89C023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863FD2"/>
    <w:multiLevelType w:val="hybridMultilevel"/>
    <w:tmpl w:val="B680FB50"/>
    <w:lvl w:ilvl="0" w:tplc="BB2AED8E">
      <w:start w:val="10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9E5F97"/>
    <w:multiLevelType w:val="hybridMultilevel"/>
    <w:tmpl w:val="1FAC9542"/>
    <w:lvl w:ilvl="0" w:tplc="88862086">
      <w:start w:val="1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A91B05"/>
    <w:multiLevelType w:val="hybridMultilevel"/>
    <w:tmpl w:val="1F36BFC0"/>
    <w:lvl w:ilvl="0" w:tplc="A58C9762">
      <w:start w:val="2"/>
      <w:numFmt w:val="decimal"/>
      <w:lvlText w:val="%1-"/>
      <w:lvlJc w:val="left"/>
      <w:pPr>
        <w:ind w:left="720" w:hanging="360"/>
      </w:pPr>
      <w:rPr>
        <w:rFonts w:eastAsia="Times New Roman" w:hint="default"/>
        <w:b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0C15F2"/>
    <w:multiLevelType w:val="multilevel"/>
    <w:tmpl w:val="7F9E73F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3" w15:restartNumberingAfterBreak="0">
    <w:nsid w:val="50325973"/>
    <w:multiLevelType w:val="multilevel"/>
    <w:tmpl w:val="A67692DA"/>
    <w:lvl w:ilvl="0">
      <w:start w:val="6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95" w:hanging="49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58C70088"/>
    <w:multiLevelType w:val="multilevel"/>
    <w:tmpl w:val="2334FDA2"/>
    <w:lvl w:ilvl="0">
      <w:start w:val="1"/>
      <w:numFmt w:val="decimal"/>
      <w:lvlText w:val="%1."/>
      <w:lvlJc w:val="left"/>
      <w:pPr>
        <w:ind w:left="502" w:hanging="360"/>
      </w:pPr>
      <w:rPr>
        <w:b/>
        <w:i w:val="0"/>
        <w:strike w:val="0"/>
        <w:dstrike w:val="0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b w:val="0"/>
        <w:strike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i w:val="0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4053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960132B"/>
    <w:multiLevelType w:val="hybridMultilevel"/>
    <w:tmpl w:val="23EA11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C61AD4"/>
    <w:multiLevelType w:val="hybridMultilevel"/>
    <w:tmpl w:val="F266EFBC"/>
    <w:lvl w:ilvl="0" w:tplc="99C0F9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094319"/>
    <w:multiLevelType w:val="hybridMultilevel"/>
    <w:tmpl w:val="66927CA0"/>
    <w:lvl w:ilvl="0" w:tplc="4A1C6490">
      <w:start w:val="1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243618B"/>
    <w:multiLevelType w:val="multilevel"/>
    <w:tmpl w:val="DB1A357E"/>
    <w:lvl w:ilvl="0">
      <w:start w:val="4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7CC3E30"/>
    <w:multiLevelType w:val="multilevel"/>
    <w:tmpl w:val="F33CE7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7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5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28" w:hanging="1800"/>
      </w:pPr>
      <w:rPr>
        <w:rFonts w:hint="default"/>
      </w:rPr>
    </w:lvl>
  </w:abstractNum>
  <w:abstractNum w:abstractNumId="30" w15:restartNumberingAfterBreak="0">
    <w:nsid w:val="74A47AA4"/>
    <w:multiLevelType w:val="hybridMultilevel"/>
    <w:tmpl w:val="EC505D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1A3D42"/>
    <w:multiLevelType w:val="hybridMultilevel"/>
    <w:tmpl w:val="A41A038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491A1E"/>
    <w:multiLevelType w:val="hybridMultilevel"/>
    <w:tmpl w:val="1900986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973D27"/>
    <w:multiLevelType w:val="hybridMultilevel"/>
    <w:tmpl w:val="6FF0B358"/>
    <w:lvl w:ilvl="0" w:tplc="76EE2A92">
      <w:start w:val="1"/>
      <w:numFmt w:val="bullet"/>
      <w:lvlText w:val=""/>
      <w:lvlJc w:val="left"/>
      <w:pPr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7C4D6F36"/>
    <w:multiLevelType w:val="hybridMultilevel"/>
    <w:tmpl w:val="989411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7"/>
  </w:num>
  <w:num w:numId="4">
    <w:abstractNumId w:val="7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4"/>
  </w:num>
  <w:num w:numId="6">
    <w:abstractNumId w:val="7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8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9"/>
  </w:num>
  <w:num w:numId="14">
    <w:abstractNumId w:val="1"/>
  </w:num>
  <w:num w:numId="15">
    <w:abstractNumId w:val="15"/>
  </w:num>
  <w:num w:numId="16">
    <w:abstractNumId w:val="31"/>
  </w:num>
  <w:num w:numId="17">
    <w:abstractNumId w:val="34"/>
  </w:num>
  <w:num w:numId="18">
    <w:abstractNumId w:val="33"/>
  </w:num>
  <w:num w:numId="19">
    <w:abstractNumId w:val="25"/>
  </w:num>
  <w:num w:numId="20">
    <w:abstractNumId w:val="28"/>
  </w:num>
  <w:num w:numId="21">
    <w:abstractNumId w:val="2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19"/>
  </w:num>
  <w:num w:numId="26">
    <w:abstractNumId w:val="5"/>
  </w:num>
  <w:num w:numId="27">
    <w:abstractNumId w:val="20"/>
  </w:num>
  <w:num w:numId="28">
    <w:abstractNumId w:val="23"/>
  </w:num>
  <w:num w:numId="29">
    <w:abstractNumId w:val="30"/>
  </w:num>
  <w:num w:numId="30">
    <w:abstractNumId w:val="4"/>
  </w:num>
  <w:num w:numId="31">
    <w:abstractNumId w:val="32"/>
  </w:num>
  <w:num w:numId="32">
    <w:abstractNumId w:val="16"/>
  </w:num>
  <w:num w:numId="33">
    <w:abstractNumId w:val="14"/>
  </w:num>
  <w:num w:numId="34">
    <w:abstractNumId w:val="13"/>
  </w:num>
  <w:num w:numId="35">
    <w:abstractNumId w:val="27"/>
  </w:num>
  <w:num w:numId="36">
    <w:abstractNumId w:val="10"/>
  </w:num>
  <w:num w:numId="37">
    <w:abstractNumId w:val="26"/>
  </w:num>
  <w:num w:numId="38">
    <w:abstractNumId w:val="7"/>
    <w:lvlOverride w:ilvl="0">
      <w:startOverride w:val="3"/>
    </w:lvlOverride>
    <w:lvlOverride w:ilvl="1">
      <w:startOverride w:val="10"/>
    </w:lvlOverride>
  </w:num>
  <w:num w:numId="39">
    <w:abstractNumId w:val="7"/>
    <w:lvlOverride w:ilvl="0">
      <w:startOverride w:val="7"/>
    </w:lvlOverride>
    <w:lvlOverride w:ilvl="1">
      <w:startOverride w:val="1"/>
    </w:lvlOverride>
  </w:num>
  <w:num w:numId="40">
    <w:abstractNumId w:val="7"/>
    <w:lvlOverride w:ilvl="0">
      <w:startOverride w:val="7"/>
    </w:lvlOverride>
    <w:lvlOverride w:ilvl="1">
      <w:startOverride w:val="1"/>
    </w:lvlOverride>
  </w:num>
  <w:num w:numId="41">
    <w:abstractNumId w:val="7"/>
    <w:lvlOverride w:ilvl="0">
      <w:startOverride w:val="7"/>
    </w:lvlOverride>
    <w:lvlOverride w:ilvl="1">
      <w:startOverride w:val="2"/>
    </w:lvlOverride>
  </w:num>
  <w:num w:numId="42">
    <w:abstractNumId w:val="6"/>
  </w:num>
  <w:num w:numId="43">
    <w:abstractNumId w:val="7"/>
    <w:lvlOverride w:ilvl="0">
      <w:startOverride w:val="8"/>
    </w:lvlOverride>
  </w:num>
  <w:num w:numId="44">
    <w:abstractNumId w:val="2"/>
  </w:num>
  <w:num w:numId="45">
    <w:abstractNumId w:val="18"/>
  </w:num>
  <w:num w:numId="46">
    <w:abstractNumId w:val="11"/>
  </w:num>
  <w:num w:numId="47">
    <w:abstractNumId w:val="7"/>
    <w:lvlOverride w:ilvl="0">
      <w:startOverride w:val="7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10A7"/>
    <w:rsid w:val="00013C5C"/>
    <w:rsid w:val="00020D97"/>
    <w:rsid w:val="00026445"/>
    <w:rsid w:val="000320C6"/>
    <w:rsid w:val="00046D2C"/>
    <w:rsid w:val="0007119F"/>
    <w:rsid w:val="00084703"/>
    <w:rsid w:val="000A3690"/>
    <w:rsid w:val="000A583F"/>
    <w:rsid w:val="000B4740"/>
    <w:rsid w:val="000D16C7"/>
    <w:rsid w:val="000E2F84"/>
    <w:rsid w:val="000E513B"/>
    <w:rsid w:val="001351C0"/>
    <w:rsid w:val="00140C6D"/>
    <w:rsid w:val="00163922"/>
    <w:rsid w:val="00192121"/>
    <w:rsid w:val="0020402A"/>
    <w:rsid w:val="00213A24"/>
    <w:rsid w:val="00235BB2"/>
    <w:rsid w:val="002375B4"/>
    <w:rsid w:val="002402E9"/>
    <w:rsid w:val="00251999"/>
    <w:rsid w:val="00255E3B"/>
    <w:rsid w:val="00267A5A"/>
    <w:rsid w:val="00272C30"/>
    <w:rsid w:val="002868FE"/>
    <w:rsid w:val="002C225D"/>
    <w:rsid w:val="002C591F"/>
    <w:rsid w:val="002D7C62"/>
    <w:rsid w:val="002F6935"/>
    <w:rsid w:val="00310F36"/>
    <w:rsid w:val="00330DA1"/>
    <w:rsid w:val="00331C1C"/>
    <w:rsid w:val="0036342E"/>
    <w:rsid w:val="003721E1"/>
    <w:rsid w:val="003901B1"/>
    <w:rsid w:val="003D7BE6"/>
    <w:rsid w:val="003E3606"/>
    <w:rsid w:val="003F2444"/>
    <w:rsid w:val="00404E1D"/>
    <w:rsid w:val="004074F7"/>
    <w:rsid w:val="004126D2"/>
    <w:rsid w:val="004154CB"/>
    <w:rsid w:val="00416D05"/>
    <w:rsid w:val="0045160A"/>
    <w:rsid w:val="004572D5"/>
    <w:rsid w:val="004808D3"/>
    <w:rsid w:val="004831C1"/>
    <w:rsid w:val="00492B6C"/>
    <w:rsid w:val="004A05A3"/>
    <w:rsid w:val="004B4C77"/>
    <w:rsid w:val="004C18EC"/>
    <w:rsid w:val="004C7DB6"/>
    <w:rsid w:val="00511114"/>
    <w:rsid w:val="00517835"/>
    <w:rsid w:val="00525350"/>
    <w:rsid w:val="00542CBD"/>
    <w:rsid w:val="00553310"/>
    <w:rsid w:val="00554717"/>
    <w:rsid w:val="005710A7"/>
    <w:rsid w:val="00575E02"/>
    <w:rsid w:val="00585197"/>
    <w:rsid w:val="00585DE1"/>
    <w:rsid w:val="005936FE"/>
    <w:rsid w:val="005B0873"/>
    <w:rsid w:val="005C1DA8"/>
    <w:rsid w:val="005C5E71"/>
    <w:rsid w:val="005D4B48"/>
    <w:rsid w:val="005E19E2"/>
    <w:rsid w:val="00607436"/>
    <w:rsid w:val="00611F89"/>
    <w:rsid w:val="00616FC3"/>
    <w:rsid w:val="00617FF5"/>
    <w:rsid w:val="0063012F"/>
    <w:rsid w:val="00635184"/>
    <w:rsid w:val="006700CD"/>
    <w:rsid w:val="006953B5"/>
    <w:rsid w:val="006C68ED"/>
    <w:rsid w:val="006E1649"/>
    <w:rsid w:val="006E2629"/>
    <w:rsid w:val="006E3198"/>
    <w:rsid w:val="006F2697"/>
    <w:rsid w:val="006F3D8C"/>
    <w:rsid w:val="006F62E1"/>
    <w:rsid w:val="0077309F"/>
    <w:rsid w:val="007869F1"/>
    <w:rsid w:val="007C4F8A"/>
    <w:rsid w:val="007D2662"/>
    <w:rsid w:val="007D6A5E"/>
    <w:rsid w:val="007E75B0"/>
    <w:rsid w:val="00800322"/>
    <w:rsid w:val="008003EA"/>
    <w:rsid w:val="00833DA4"/>
    <w:rsid w:val="008419D9"/>
    <w:rsid w:val="00882F87"/>
    <w:rsid w:val="00884DC8"/>
    <w:rsid w:val="00885163"/>
    <w:rsid w:val="008864E6"/>
    <w:rsid w:val="008A42B0"/>
    <w:rsid w:val="008D199D"/>
    <w:rsid w:val="00903932"/>
    <w:rsid w:val="009147E2"/>
    <w:rsid w:val="009163AD"/>
    <w:rsid w:val="009500AD"/>
    <w:rsid w:val="00951BA3"/>
    <w:rsid w:val="0097068B"/>
    <w:rsid w:val="00972E00"/>
    <w:rsid w:val="00980EC1"/>
    <w:rsid w:val="00983DC4"/>
    <w:rsid w:val="009864C3"/>
    <w:rsid w:val="009A6888"/>
    <w:rsid w:val="009C506D"/>
    <w:rsid w:val="009C70DD"/>
    <w:rsid w:val="009E530B"/>
    <w:rsid w:val="009F7D02"/>
    <w:rsid w:val="00A368BB"/>
    <w:rsid w:val="00A65D4A"/>
    <w:rsid w:val="00A80FB3"/>
    <w:rsid w:val="00A96379"/>
    <w:rsid w:val="00AA65AE"/>
    <w:rsid w:val="00AE6A93"/>
    <w:rsid w:val="00AF39F6"/>
    <w:rsid w:val="00B04873"/>
    <w:rsid w:val="00B161D8"/>
    <w:rsid w:val="00B537DE"/>
    <w:rsid w:val="00B94551"/>
    <w:rsid w:val="00BA0100"/>
    <w:rsid w:val="00BA4BD9"/>
    <w:rsid w:val="00BD0EE7"/>
    <w:rsid w:val="00BD7D2B"/>
    <w:rsid w:val="00C02810"/>
    <w:rsid w:val="00C1633A"/>
    <w:rsid w:val="00C217AA"/>
    <w:rsid w:val="00C229EC"/>
    <w:rsid w:val="00C75EBA"/>
    <w:rsid w:val="00C85A45"/>
    <w:rsid w:val="00C90594"/>
    <w:rsid w:val="00CC210D"/>
    <w:rsid w:val="00CF6157"/>
    <w:rsid w:val="00CF63B1"/>
    <w:rsid w:val="00D03CFD"/>
    <w:rsid w:val="00D419C6"/>
    <w:rsid w:val="00D56586"/>
    <w:rsid w:val="00D64161"/>
    <w:rsid w:val="00D7031C"/>
    <w:rsid w:val="00D97F3D"/>
    <w:rsid w:val="00DA562F"/>
    <w:rsid w:val="00DB0091"/>
    <w:rsid w:val="00DD30C3"/>
    <w:rsid w:val="00DD355E"/>
    <w:rsid w:val="00E12AF0"/>
    <w:rsid w:val="00E2160E"/>
    <w:rsid w:val="00E612E9"/>
    <w:rsid w:val="00E72C04"/>
    <w:rsid w:val="00E83A10"/>
    <w:rsid w:val="00E93236"/>
    <w:rsid w:val="00EA3975"/>
    <w:rsid w:val="00EB7B53"/>
    <w:rsid w:val="00EC142A"/>
    <w:rsid w:val="00EE3C02"/>
    <w:rsid w:val="00EE424B"/>
    <w:rsid w:val="00EE4CEE"/>
    <w:rsid w:val="00EF0AE3"/>
    <w:rsid w:val="00EF3271"/>
    <w:rsid w:val="00F11053"/>
    <w:rsid w:val="00F53978"/>
    <w:rsid w:val="00F76EE2"/>
    <w:rsid w:val="00F81398"/>
    <w:rsid w:val="00FC283B"/>
    <w:rsid w:val="00FC3018"/>
    <w:rsid w:val="00FD690B"/>
    <w:rsid w:val="00FE3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748702"/>
  <w15:chartTrackingRefBased/>
  <w15:docId w15:val="{E826737B-5F8E-4ACD-A74A-CE5200058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710A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lang w:val="pt-PT"/>
    </w:rPr>
  </w:style>
  <w:style w:type="paragraph" w:styleId="Ttulo1">
    <w:name w:val="heading 1"/>
    <w:basedOn w:val="Normal"/>
    <w:next w:val="Normal"/>
    <w:link w:val="Ttulo1Char"/>
    <w:qFormat/>
    <w:rsid w:val="005710A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nhideWhenUsed/>
    <w:qFormat/>
    <w:rsid w:val="00D97F3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97F3D"/>
    <w:pPr>
      <w:keepNext/>
      <w:keepLines/>
      <w:widowControl/>
      <w:autoSpaceDE/>
      <w:autoSpaceDN/>
      <w:spacing w:before="40" w:line="259" w:lineRule="auto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pt-BR"/>
    </w:rPr>
  </w:style>
  <w:style w:type="paragraph" w:styleId="Ttulo4">
    <w:name w:val="heading 4"/>
    <w:basedOn w:val="Normal"/>
    <w:next w:val="Normal"/>
    <w:link w:val="Ttulo4Char"/>
    <w:unhideWhenUsed/>
    <w:qFormat/>
    <w:rsid w:val="00D97F3D"/>
    <w:pPr>
      <w:keepNext/>
      <w:keepLines/>
      <w:widowControl/>
      <w:autoSpaceDE/>
      <w:autoSpaceDN/>
      <w:spacing w:before="40" w:line="259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lang w:val="pt-BR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D199D"/>
    <w:pPr>
      <w:keepNext/>
      <w:keepLines/>
      <w:widowControl/>
      <w:autoSpaceDE/>
      <w:autoSpaceDN/>
      <w:spacing w:before="200" w:line="276" w:lineRule="auto"/>
      <w:outlineLvl w:val="4"/>
    </w:pPr>
    <w:rPr>
      <w:rFonts w:ascii="Tahoma" w:eastAsia="Cambria" w:hAnsi="Tahoma" w:cs="Cambria"/>
      <w:color w:val="1F3763"/>
      <w:lang w:val="pt-BR"/>
    </w:rPr>
  </w:style>
  <w:style w:type="paragraph" w:styleId="Ttulo6">
    <w:name w:val="heading 6"/>
    <w:basedOn w:val="Normal"/>
    <w:next w:val="Normal"/>
    <w:link w:val="Ttulo6Char"/>
    <w:unhideWhenUsed/>
    <w:qFormat/>
    <w:rsid w:val="008D199D"/>
    <w:pPr>
      <w:widowControl/>
      <w:autoSpaceDE/>
      <w:autoSpaceDN/>
      <w:spacing w:before="240" w:after="60"/>
      <w:outlineLvl w:val="5"/>
    </w:pPr>
    <w:rPr>
      <w:rFonts w:ascii="Tahoma" w:eastAsia="Tahoma" w:hAnsi="Tahoma" w:cs="Tahoma"/>
      <w:b/>
      <w:bCs/>
      <w:lang w:val="pt-BR" w:eastAsia="pt-BR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C591F"/>
    <w:pPr>
      <w:keepNext/>
      <w:keepLines/>
      <w:widowControl/>
      <w:autoSpaceDE/>
      <w:autoSpaceDN/>
      <w:spacing w:before="40"/>
      <w:jc w:val="both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4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qFormat/>
    <w:rsid w:val="005710A7"/>
    <w:rPr>
      <w:sz w:val="18"/>
      <w:szCs w:val="18"/>
    </w:rPr>
  </w:style>
  <w:style w:type="character" w:customStyle="1" w:styleId="CorpodetextoChar">
    <w:name w:val="Corpo de texto Char"/>
    <w:basedOn w:val="Fontepargpadro"/>
    <w:link w:val="Corpodetexto"/>
    <w:qFormat/>
    <w:rsid w:val="005710A7"/>
    <w:rPr>
      <w:rFonts w:ascii="Calibri Light" w:eastAsia="Calibri Light" w:hAnsi="Calibri Light" w:cs="Calibri Light"/>
      <w:sz w:val="18"/>
      <w:szCs w:val="18"/>
      <w:lang w:val="pt-PT"/>
    </w:rPr>
  </w:style>
  <w:style w:type="paragraph" w:customStyle="1" w:styleId="Nivel1">
    <w:name w:val="Nivel1"/>
    <w:basedOn w:val="Ttulo1"/>
    <w:next w:val="Normal"/>
    <w:link w:val="Nivel1Char"/>
    <w:qFormat/>
    <w:rsid w:val="005710A7"/>
    <w:pPr>
      <w:widowControl/>
      <w:numPr>
        <w:numId w:val="1"/>
      </w:numPr>
      <w:autoSpaceDE/>
      <w:autoSpaceDN/>
      <w:spacing w:before="480" w:after="120" w:line="276" w:lineRule="auto"/>
      <w:jc w:val="both"/>
    </w:pPr>
    <w:rPr>
      <w:rFonts w:ascii="Arial" w:hAnsi="Arial" w:cs="Arial"/>
      <w:b/>
      <w:color w:val="000000"/>
      <w:sz w:val="20"/>
      <w:szCs w:val="20"/>
      <w:lang w:eastAsia="pt-BR"/>
    </w:rPr>
  </w:style>
  <w:style w:type="character" w:customStyle="1" w:styleId="Nivel1Char">
    <w:name w:val="Nivel1 Char"/>
    <w:basedOn w:val="Ttulo1Char"/>
    <w:link w:val="Nivel1"/>
    <w:rsid w:val="005710A7"/>
    <w:rPr>
      <w:rFonts w:ascii="Arial" w:eastAsiaTheme="majorEastAsia" w:hAnsi="Arial" w:cs="Arial"/>
      <w:b/>
      <w:color w:val="000000"/>
      <w:sz w:val="20"/>
      <w:szCs w:val="20"/>
      <w:lang w:val="pt-PT" w:eastAsia="pt-BR"/>
    </w:rPr>
  </w:style>
  <w:style w:type="paragraph" w:styleId="Lista2">
    <w:name w:val="List 2"/>
    <w:basedOn w:val="Normal"/>
    <w:unhideWhenUsed/>
    <w:rsid w:val="005710A7"/>
    <w:pPr>
      <w:widowControl/>
      <w:autoSpaceDE/>
      <w:autoSpaceDN/>
      <w:ind w:left="566" w:hanging="283"/>
    </w:pPr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customStyle="1" w:styleId="Ttulo1Char">
    <w:name w:val="Título 1 Char"/>
    <w:basedOn w:val="Fontepargpadro"/>
    <w:link w:val="Ttulo1"/>
    <w:qFormat/>
    <w:rsid w:val="005710A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5710A7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qFormat/>
    <w:rsid w:val="005710A7"/>
    <w:rPr>
      <w:rFonts w:ascii="Calibri Light" w:eastAsia="Calibri Light" w:hAnsi="Calibri Light" w:cs="Calibri Light"/>
      <w:lang w:val="pt-PT"/>
    </w:rPr>
  </w:style>
  <w:style w:type="paragraph" w:styleId="Rodap">
    <w:name w:val="footer"/>
    <w:basedOn w:val="Normal"/>
    <w:link w:val="RodapChar"/>
    <w:unhideWhenUsed/>
    <w:rsid w:val="005710A7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qFormat/>
    <w:rsid w:val="005710A7"/>
    <w:rPr>
      <w:rFonts w:ascii="Calibri Light" w:eastAsia="Calibri Light" w:hAnsi="Calibri Light" w:cs="Calibri Light"/>
      <w:lang w:val="pt-PT"/>
    </w:rPr>
  </w:style>
  <w:style w:type="table" w:styleId="Tabelacomgrade">
    <w:name w:val="Table Grid"/>
    <w:basedOn w:val="Tabelanormal"/>
    <w:qFormat/>
    <w:rsid w:val="00616FC3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qFormat/>
    <w:rsid w:val="00616F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aliases w:val="List I Paragraph"/>
    <w:basedOn w:val="Normal"/>
    <w:link w:val="PargrafodaListaChar"/>
    <w:uiPriority w:val="34"/>
    <w:qFormat/>
    <w:rsid w:val="00D419C6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pt-BR"/>
    </w:rPr>
  </w:style>
  <w:style w:type="character" w:customStyle="1" w:styleId="PargrafodaListaChar">
    <w:name w:val="Parágrafo da Lista Char"/>
    <w:aliases w:val="List I Paragraph Char"/>
    <w:link w:val="PargrafodaLista"/>
    <w:uiPriority w:val="34"/>
    <w:locked/>
    <w:rsid w:val="00D419C6"/>
  </w:style>
  <w:style w:type="character" w:customStyle="1" w:styleId="Ttulo2Char">
    <w:name w:val="Título 2 Char"/>
    <w:basedOn w:val="Fontepargpadro"/>
    <w:link w:val="Ttulo2"/>
    <w:qFormat/>
    <w:rsid w:val="00D97F3D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pt-PT"/>
    </w:rPr>
  </w:style>
  <w:style w:type="character" w:customStyle="1" w:styleId="Ttulo3Char">
    <w:name w:val="Título 3 Char"/>
    <w:basedOn w:val="Fontepargpadro"/>
    <w:link w:val="Ttulo3"/>
    <w:uiPriority w:val="9"/>
    <w:semiHidden/>
    <w:rsid w:val="00D97F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4Char">
    <w:name w:val="Título 4 Char"/>
    <w:basedOn w:val="Fontepargpadro"/>
    <w:link w:val="Ttulo4"/>
    <w:qFormat/>
    <w:rsid w:val="00D97F3D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Nivel2">
    <w:name w:val="Nivel 2"/>
    <w:basedOn w:val="PargrafodaLista"/>
    <w:link w:val="Nivel2Char"/>
    <w:qFormat/>
    <w:rsid w:val="00D97F3D"/>
    <w:pPr>
      <w:tabs>
        <w:tab w:val="num" w:pos="360"/>
      </w:tabs>
      <w:spacing w:after="0" w:line="360" w:lineRule="auto"/>
      <w:ind w:left="716"/>
      <w:contextualSpacing w:val="0"/>
      <w:jc w:val="both"/>
    </w:pPr>
    <w:rPr>
      <w:rFonts w:eastAsia="Times New Roman" w:cstheme="minorHAnsi"/>
      <w:lang w:eastAsia="pt-BR"/>
    </w:rPr>
  </w:style>
  <w:style w:type="character" w:customStyle="1" w:styleId="Nivel2Char">
    <w:name w:val="Nivel 2 Char"/>
    <w:basedOn w:val="Fontepargpadro"/>
    <w:link w:val="Nivel2"/>
    <w:locked/>
    <w:rsid w:val="00D97F3D"/>
    <w:rPr>
      <w:rFonts w:eastAsia="Times New Roman" w:cstheme="minorHAnsi"/>
      <w:lang w:eastAsia="pt-BR"/>
    </w:rPr>
  </w:style>
  <w:style w:type="paragraph" w:customStyle="1" w:styleId="Nivel3">
    <w:name w:val="Nivel 3"/>
    <w:basedOn w:val="Normal"/>
    <w:link w:val="Nivel3Char"/>
    <w:qFormat/>
    <w:rsid w:val="00D97F3D"/>
    <w:pPr>
      <w:widowControl/>
      <w:autoSpaceDE/>
      <w:autoSpaceDN/>
      <w:spacing w:line="360" w:lineRule="auto"/>
      <w:ind w:left="930" w:hanging="504"/>
      <w:jc w:val="both"/>
    </w:pPr>
    <w:rPr>
      <w:rFonts w:asciiTheme="minorHAnsi" w:eastAsia="Times New Roman" w:hAnsiTheme="minorHAnsi" w:cstheme="minorHAnsi"/>
      <w:bCs/>
      <w:lang w:val="pt-BR" w:eastAsia="pt-BR"/>
    </w:rPr>
  </w:style>
  <w:style w:type="paragraph" w:customStyle="1" w:styleId="Nivel4">
    <w:name w:val="Nivel 4"/>
    <w:basedOn w:val="PargrafodaLista"/>
    <w:qFormat/>
    <w:rsid w:val="00D97F3D"/>
    <w:pPr>
      <w:widowControl w:val="0"/>
      <w:tabs>
        <w:tab w:val="num" w:pos="360"/>
      </w:tabs>
      <w:autoSpaceDE w:val="0"/>
      <w:autoSpaceDN w:val="0"/>
      <w:spacing w:after="0" w:line="360" w:lineRule="auto"/>
      <w:jc w:val="both"/>
    </w:pPr>
    <w:rPr>
      <w:rFonts w:eastAsia="Times New Roman" w:cstheme="minorHAnsi"/>
      <w:lang w:eastAsia="pt-BR"/>
    </w:rPr>
  </w:style>
  <w:style w:type="paragraph" w:customStyle="1" w:styleId="Nivel5">
    <w:name w:val="Nivel 5"/>
    <w:basedOn w:val="Nivel4"/>
    <w:qFormat/>
    <w:rsid w:val="00D97F3D"/>
    <w:pPr>
      <w:ind w:left="2232" w:hanging="792"/>
    </w:pPr>
  </w:style>
  <w:style w:type="character" w:customStyle="1" w:styleId="markedcontent">
    <w:name w:val="markedcontent"/>
    <w:basedOn w:val="Fontepargpadro"/>
    <w:rsid w:val="00D97F3D"/>
  </w:style>
  <w:style w:type="paragraph" w:customStyle="1" w:styleId="msonormal0">
    <w:name w:val="msonormal"/>
    <w:basedOn w:val="Normal"/>
    <w:rsid w:val="00D97F3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NormalWeb">
    <w:name w:val="Normal (Web)"/>
    <w:basedOn w:val="Normal"/>
    <w:uiPriority w:val="99"/>
    <w:unhideWhenUsed/>
    <w:rsid w:val="00D97F3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CorpodetextoChar1">
    <w:name w:val="Corpo de texto Char1"/>
    <w:basedOn w:val="Fontepargpadro"/>
    <w:uiPriority w:val="99"/>
    <w:semiHidden/>
    <w:rsid w:val="00D97F3D"/>
  </w:style>
  <w:style w:type="character" w:customStyle="1" w:styleId="TextodebaloChar">
    <w:name w:val="Texto de balão Char"/>
    <w:basedOn w:val="Fontepargpadro"/>
    <w:link w:val="Textodebalo"/>
    <w:qFormat/>
    <w:rsid w:val="00D97F3D"/>
    <w:rPr>
      <w:rFonts w:ascii="Segoe UI" w:eastAsia="Times New Roman" w:hAnsi="Segoe UI" w:cs="Segoe UI"/>
      <w:sz w:val="18"/>
      <w:szCs w:val="18"/>
      <w:lang w:eastAsia="pt-BR"/>
    </w:rPr>
  </w:style>
  <w:style w:type="paragraph" w:styleId="Textodebalo">
    <w:name w:val="Balloon Text"/>
    <w:basedOn w:val="Normal"/>
    <w:link w:val="TextodebaloChar"/>
    <w:unhideWhenUsed/>
    <w:qFormat/>
    <w:rsid w:val="00D97F3D"/>
    <w:pPr>
      <w:widowControl/>
      <w:autoSpaceDE/>
      <w:autoSpaceDN/>
    </w:pPr>
    <w:rPr>
      <w:rFonts w:ascii="Segoe UI" w:eastAsia="Times New Roman" w:hAnsi="Segoe UI" w:cs="Segoe UI"/>
      <w:sz w:val="18"/>
      <w:szCs w:val="18"/>
      <w:lang w:val="pt-BR" w:eastAsia="pt-BR"/>
    </w:rPr>
  </w:style>
  <w:style w:type="character" w:customStyle="1" w:styleId="TextodebaloChar1">
    <w:name w:val="Texto de balão Char1"/>
    <w:basedOn w:val="Fontepargpadro"/>
    <w:uiPriority w:val="99"/>
    <w:semiHidden/>
    <w:rsid w:val="00D97F3D"/>
    <w:rPr>
      <w:rFonts w:ascii="Segoe UI" w:eastAsia="Calibri Light" w:hAnsi="Segoe UI" w:cs="Segoe UI"/>
      <w:sz w:val="18"/>
      <w:szCs w:val="18"/>
      <w:lang w:val="pt-PT"/>
    </w:rPr>
  </w:style>
  <w:style w:type="paragraph" w:customStyle="1" w:styleId="Nivel10">
    <w:name w:val="Nivel 1"/>
    <w:basedOn w:val="Nivel2"/>
    <w:next w:val="Nivel2"/>
    <w:qFormat/>
    <w:rsid w:val="00D97F3D"/>
    <w:pPr>
      <w:ind w:left="644" w:hanging="432"/>
    </w:pPr>
    <w:rPr>
      <w:rFonts w:ascii="Times New Roman" w:hAnsi="Times New Roman" w:cs="Arial"/>
      <w:b/>
    </w:rPr>
  </w:style>
  <w:style w:type="paragraph" w:customStyle="1" w:styleId="Default">
    <w:name w:val="Default"/>
    <w:qFormat/>
    <w:rsid w:val="00D97F3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info">
    <w:name w:val="info"/>
    <w:basedOn w:val="Normal"/>
    <w:uiPriority w:val="99"/>
    <w:rsid w:val="00D97F3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fn">
    <w:name w:val="fn"/>
    <w:basedOn w:val="Fontepargpadro"/>
    <w:rsid w:val="00D97F3D"/>
  </w:style>
  <w:style w:type="character" w:styleId="Hyperlink">
    <w:name w:val="Hyperlink"/>
    <w:basedOn w:val="Fontepargpadro"/>
    <w:uiPriority w:val="99"/>
    <w:unhideWhenUsed/>
    <w:rsid w:val="00D97F3D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7F3D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unhideWhenUsed/>
    <w:rsid w:val="00D97F3D"/>
    <w:rPr>
      <w:color w:val="954F72" w:themeColor="followedHyperlink"/>
      <w:u w:val="singl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C591F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4"/>
      <w:lang w:eastAsia="pt-BR"/>
    </w:rPr>
  </w:style>
  <w:style w:type="numbering" w:customStyle="1" w:styleId="Semlista1">
    <w:name w:val="Sem lista1"/>
    <w:next w:val="Semlista"/>
    <w:uiPriority w:val="99"/>
    <w:semiHidden/>
    <w:unhideWhenUsed/>
    <w:rsid w:val="002C591F"/>
  </w:style>
  <w:style w:type="table" w:customStyle="1" w:styleId="Tabelacomgrade1">
    <w:name w:val="Tabela com grade1"/>
    <w:basedOn w:val="Tabelanormal"/>
    <w:next w:val="Tabelacomgrade"/>
    <w:uiPriority w:val="59"/>
    <w:qFormat/>
    <w:rsid w:val="002C591F"/>
    <w:pPr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ivel01">
    <w:name w:val="Nivel 01"/>
    <w:basedOn w:val="Ttulo1"/>
    <w:next w:val="Normal"/>
    <w:link w:val="Nivel01Char"/>
    <w:qFormat/>
    <w:rsid w:val="002C591F"/>
    <w:pPr>
      <w:widowControl/>
      <w:tabs>
        <w:tab w:val="left" w:pos="567"/>
      </w:tabs>
      <w:autoSpaceDE/>
      <w:autoSpaceDN/>
      <w:jc w:val="both"/>
    </w:pPr>
    <w:rPr>
      <w:rFonts w:ascii="Yu Mincho Light" w:eastAsia="Arial" w:hAnsi="Yu Mincho Light" w:cs="Arial"/>
      <w:b/>
      <w:bCs/>
      <w:color w:val="000000"/>
      <w:sz w:val="20"/>
      <w:szCs w:val="20"/>
      <w:lang w:val="pt-BR" w:eastAsia="pt-BR"/>
    </w:rPr>
  </w:style>
  <w:style w:type="character" w:customStyle="1" w:styleId="Nivel01Char">
    <w:name w:val="Nivel 01 Char"/>
    <w:link w:val="Nivel01"/>
    <w:qFormat/>
    <w:rsid w:val="002C591F"/>
    <w:rPr>
      <w:rFonts w:ascii="Yu Mincho Light" w:eastAsia="Arial" w:hAnsi="Yu Mincho Light" w:cs="Arial"/>
      <w:b/>
      <w:bCs/>
      <w:color w:val="000000"/>
      <w:sz w:val="20"/>
      <w:szCs w:val="20"/>
      <w:lang w:eastAsia="pt-BR"/>
    </w:rPr>
  </w:style>
  <w:style w:type="paragraph" w:customStyle="1" w:styleId="PADRO">
    <w:name w:val="PADRÃO"/>
    <w:rsid w:val="002C591F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ascii="Yu Mincho Light" w:eastAsia="Yu Mincho Light" w:hAnsi="Yu Mincho Light" w:cs="Arial"/>
      <w:sz w:val="20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C591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C591F"/>
    <w:pPr>
      <w:widowControl/>
      <w:autoSpaceDE/>
      <w:autoSpaceDN/>
      <w:jc w:val="both"/>
    </w:pPr>
    <w:rPr>
      <w:rFonts w:ascii="Arial" w:eastAsia="Times New Roman" w:hAnsi="Arial" w:cs="Tahoma"/>
      <w:sz w:val="20"/>
      <w:szCs w:val="20"/>
      <w:lang w:val="pt-BR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C591F"/>
    <w:rPr>
      <w:rFonts w:ascii="Arial" w:eastAsia="Times New Roman" w:hAnsi="Arial" w:cs="Tahoma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C591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C591F"/>
    <w:rPr>
      <w:rFonts w:ascii="Arial" w:eastAsia="Times New Roman" w:hAnsi="Arial" w:cs="Tahoma"/>
      <w:b/>
      <w:bCs/>
      <w:sz w:val="20"/>
      <w:szCs w:val="20"/>
      <w:lang w:eastAsia="pt-BR"/>
    </w:rPr>
  </w:style>
  <w:style w:type="paragraph" w:customStyle="1" w:styleId="pspdfkit-8ayy4hjz5h5sb5mqfjxzpc42zw">
    <w:name w:val="pspdfkit-8ayy4hjz5h5sb5mqfjxzpc42zw"/>
    <w:basedOn w:val="Normal"/>
    <w:rsid w:val="002C591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pspdfkit-6fq5ysqkmc2gc1fek9b659qfh8">
    <w:name w:val="pspdfkit-6fq5ysqkmc2gc1fek9b659qfh8"/>
    <w:basedOn w:val="Fontepargpadro"/>
    <w:rsid w:val="002C591F"/>
  </w:style>
  <w:style w:type="character" w:customStyle="1" w:styleId="hgkelc">
    <w:name w:val="hgkelc"/>
    <w:basedOn w:val="Fontepargpadro"/>
    <w:rsid w:val="002C591F"/>
  </w:style>
  <w:style w:type="character" w:customStyle="1" w:styleId="kx21rb">
    <w:name w:val="kx21rb"/>
    <w:basedOn w:val="Fontepargpadro"/>
    <w:rsid w:val="002C591F"/>
  </w:style>
  <w:style w:type="paragraph" w:customStyle="1" w:styleId="texto1">
    <w:name w:val="texto1"/>
    <w:basedOn w:val="Normal"/>
    <w:rsid w:val="002C591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Nivel3Char">
    <w:name w:val="Nivel 3 Char"/>
    <w:link w:val="Nivel3"/>
    <w:rsid w:val="002C591F"/>
    <w:rPr>
      <w:rFonts w:eastAsia="Times New Roman" w:cstheme="minorHAnsi"/>
      <w:bCs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qFormat/>
    <w:rsid w:val="002C591F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2C591F"/>
    <w:pPr>
      <w:widowControl/>
      <w:autoSpaceDE/>
      <w:autoSpaceDN/>
      <w:ind w:firstLine="708"/>
      <w:jc w:val="both"/>
    </w:pPr>
    <w:rPr>
      <w:rFonts w:ascii="Times New Roman" w:eastAsia="Times New Roman" w:hAnsi="Times New Roman" w:cs="Times New Roman"/>
      <w:sz w:val="24"/>
      <w:szCs w:val="20"/>
      <w:lang w:val="pt-BR" w:eastAsia="pt-BR"/>
    </w:rPr>
  </w:style>
  <w:style w:type="character" w:customStyle="1" w:styleId="RecuodecorpodetextoChar1">
    <w:name w:val="Recuo de corpo de texto Char1"/>
    <w:basedOn w:val="Fontepargpadro"/>
    <w:uiPriority w:val="99"/>
    <w:semiHidden/>
    <w:rsid w:val="002C591F"/>
    <w:rPr>
      <w:rFonts w:ascii="Calibri Light" w:eastAsia="Calibri Light" w:hAnsi="Calibri Light" w:cs="Calibri Light"/>
      <w:lang w:val="pt-PT"/>
    </w:rPr>
  </w:style>
  <w:style w:type="paragraph" w:customStyle="1" w:styleId="ParagraphStyle">
    <w:name w:val="Paragraph Style"/>
    <w:rsid w:val="002C59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D199D"/>
    <w:rPr>
      <w:rFonts w:ascii="Tahoma" w:eastAsia="Cambria" w:hAnsi="Tahoma" w:cs="Cambria"/>
      <w:color w:val="1F3763"/>
    </w:rPr>
  </w:style>
  <w:style w:type="character" w:customStyle="1" w:styleId="Ttulo6Char">
    <w:name w:val="Título 6 Char"/>
    <w:basedOn w:val="Fontepargpadro"/>
    <w:link w:val="Ttulo6"/>
    <w:qFormat/>
    <w:rsid w:val="008D199D"/>
    <w:rPr>
      <w:rFonts w:ascii="Tahoma" w:eastAsia="Tahoma" w:hAnsi="Tahoma" w:cs="Tahoma"/>
      <w:b/>
      <w:bCs/>
      <w:lang w:eastAsia="pt-BR"/>
    </w:rPr>
  </w:style>
  <w:style w:type="character" w:styleId="nfase">
    <w:name w:val="Emphasis"/>
    <w:uiPriority w:val="20"/>
    <w:qFormat/>
    <w:rsid w:val="008D199D"/>
    <w:rPr>
      <w:i/>
      <w:iCs w:val="0"/>
    </w:rPr>
  </w:style>
  <w:style w:type="paragraph" w:styleId="Sumrio4">
    <w:name w:val="toc 4"/>
    <w:autoRedefine/>
    <w:unhideWhenUsed/>
    <w:rsid w:val="008D199D"/>
    <w:pPr>
      <w:spacing w:after="0" w:line="240" w:lineRule="auto"/>
    </w:pPr>
    <w:rPr>
      <w:rFonts w:ascii="Cambria" w:eastAsia="Cambria" w:hAnsi="Cambria" w:cs="Cambria"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8D199D"/>
    <w:pPr>
      <w:widowControl/>
      <w:autoSpaceDE/>
      <w:autoSpaceDN/>
      <w:spacing w:after="200"/>
    </w:pPr>
    <w:rPr>
      <w:rFonts w:ascii="Segoe UI" w:eastAsia="Segoe UI" w:hAnsi="Segoe UI" w:cs="Segoe UI"/>
      <w:i/>
      <w:iCs/>
      <w:color w:val="44546A"/>
      <w:sz w:val="18"/>
      <w:szCs w:val="18"/>
      <w:lang w:val="pt-BR" w:eastAsia="pt-BR"/>
    </w:rPr>
  </w:style>
  <w:style w:type="paragraph" w:styleId="Commarcadores5">
    <w:name w:val="List Bullet 5"/>
    <w:basedOn w:val="Normal"/>
    <w:unhideWhenUsed/>
    <w:rsid w:val="008D199D"/>
    <w:pPr>
      <w:widowControl/>
      <w:numPr>
        <w:numId w:val="2"/>
      </w:numPr>
      <w:autoSpaceDE/>
      <w:autoSpaceDN/>
      <w:contextualSpacing/>
    </w:pPr>
    <w:rPr>
      <w:rFonts w:ascii="Cambria Math" w:eastAsia="Cambria" w:hAnsi="Cambria Math" w:cs="Symbol"/>
      <w:sz w:val="20"/>
      <w:szCs w:val="24"/>
      <w:lang w:val="pt-BR" w:eastAsia="pt-BR"/>
    </w:rPr>
  </w:style>
  <w:style w:type="paragraph" w:styleId="Ttulo">
    <w:name w:val="Title"/>
    <w:basedOn w:val="Normal"/>
    <w:link w:val="TtuloChar"/>
    <w:qFormat/>
    <w:rsid w:val="008D199D"/>
    <w:pPr>
      <w:widowControl/>
      <w:autoSpaceDE/>
      <w:autoSpaceDN/>
      <w:jc w:val="center"/>
    </w:pPr>
    <w:rPr>
      <w:rFonts w:ascii="Tahoma" w:eastAsia="Tahoma" w:hAnsi="Tahoma" w:cs="Tahoma"/>
      <w:sz w:val="24"/>
      <w:szCs w:val="20"/>
      <w:lang w:val="pt-BR" w:eastAsia="pt-BR"/>
    </w:rPr>
  </w:style>
  <w:style w:type="character" w:customStyle="1" w:styleId="TtuloChar">
    <w:name w:val="Título Char"/>
    <w:basedOn w:val="Fontepargpadro"/>
    <w:link w:val="Ttulo"/>
    <w:qFormat/>
    <w:rsid w:val="008D199D"/>
    <w:rPr>
      <w:rFonts w:ascii="Tahoma" w:eastAsia="Tahoma" w:hAnsi="Tahoma" w:cs="Tahoma"/>
      <w:sz w:val="24"/>
      <w:szCs w:val="20"/>
      <w:lang w:eastAsia="pt-BR"/>
    </w:rPr>
  </w:style>
  <w:style w:type="paragraph" w:styleId="Corpodetexto2">
    <w:name w:val="Body Text 2"/>
    <w:basedOn w:val="Normal"/>
    <w:link w:val="Corpodetexto2Char"/>
    <w:unhideWhenUsed/>
    <w:qFormat/>
    <w:rsid w:val="008D199D"/>
    <w:pPr>
      <w:widowControl/>
      <w:autoSpaceDE/>
      <w:autoSpaceDN/>
      <w:jc w:val="both"/>
    </w:pPr>
    <w:rPr>
      <w:rFonts w:ascii="Tahoma" w:eastAsia="Tahoma" w:hAnsi="Tahoma" w:cs="Tahoma"/>
      <w:sz w:val="20"/>
      <w:szCs w:val="20"/>
      <w:lang w:val="pt-BR" w:eastAsia="pt-BR"/>
    </w:rPr>
  </w:style>
  <w:style w:type="character" w:customStyle="1" w:styleId="Corpodetexto2Char">
    <w:name w:val="Corpo de texto 2 Char"/>
    <w:basedOn w:val="Fontepargpadro"/>
    <w:link w:val="Corpodetexto2"/>
    <w:qFormat/>
    <w:rsid w:val="008D199D"/>
    <w:rPr>
      <w:rFonts w:ascii="Tahoma" w:eastAsia="Tahoma" w:hAnsi="Tahoma" w:cs="Tahoma"/>
      <w:sz w:val="20"/>
      <w:szCs w:val="20"/>
      <w:lang w:eastAsia="pt-BR"/>
    </w:rPr>
  </w:style>
  <w:style w:type="paragraph" w:styleId="SemEspaamento">
    <w:name w:val="No Spacing"/>
    <w:uiPriority w:val="1"/>
    <w:qFormat/>
    <w:rsid w:val="008D199D"/>
    <w:pPr>
      <w:spacing w:after="0" w:line="240" w:lineRule="auto"/>
    </w:pPr>
    <w:rPr>
      <w:rFonts w:ascii="Candara" w:eastAsia="Candara" w:hAnsi="Candara" w:cs="Cambria"/>
    </w:rPr>
  </w:style>
  <w:style w:type="paragraph" w:styleId="Citao">
    <w:name w:val="Quote"/>
    <w:basedOn w:val="Normal"/>
    <w:next w:val="Normal"/>
    <w:link w:val="CitaoChar"/>
    <w:uiPriority w:val="29"/>
    <w:qFormat/>
    <w:rsid w:val="008D199D"/>
    <w:pPr>
      <w:widowControl/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autoSpaceDE/>
      <w:autoSpaceDN/>
      <w:spacing w:before="120"/>
      <w:jc w:val="both"/>
    </w:pPr>
    <w:rPr>
      <w:rFonts w:ascii="Cambria Math" w:eastAsia="Candara" w:hAnsi="Cambria Math" w:cs="Symbol"/>
      <w:i/>
      <w:iCs/>
      <w:color w:val="000000"/>
      <w:sz w:val="20"/>
      <w:szCs w:val="24"/>
      <w:lang w:val="pt-BR"/>
    </w:rPr>
  </w:style>
  <w:style w:type="character" w:customStyle="1" w:styleId="CitaoChar">
    <w:name w:val="Citação Char"/>
    <w:basedOn w:val="Fontepargpadro"/>
    <w:link w:val="Citao"/>
    <w:uiPriority w:val="29"/>
    <w:rsid w:val="008D199D"/>
    <w:rPr>
      <w:rFonts w:ascii="Cambria Math" w:eastAsia="Candara" w:hAnsi="Cambria Math" w:cs="Symbol"/>
      <w:i/>
      <w:iCs/>
      <w:color w:val="000000"/>
      <w:sz w:val="20"/>
      <w:szCs w:val="24"/>
      <w:shd w:val="clear" w:color="auto" w:fill="FFFFCC"/>
    </w:rPr>
  </w:style>
  <w:style w:type="paragraph" w:customStyle="1" w:styleId="PargrafodaLista1">
    <w:name w:val="Parágrafo da Lista1"/>
    <w:basedOn w:val="Normal"/>
    <w:qFormat/>
    <w:rsid w:val="008D199D"/>
    <w:pPr>
      <w:widowControl/>
      <w:autoSpaceDE/>
      <w:autoSpaceDN/>
      <w:ind w:left="720"/>
    </w:pPr>
    <w:rPr>
      <w:rFonts w:ascii="Segoe UI" w:eastAsia="Tahoma" w:hAnsi="Segoe UI" w:cs="Segoe UI"/>
      <w:sz w:val="24"/>
      <w:szCs w:val="24"/>
      <w:lang w:val="pt-BR" w:eastAsia="pt-BR"/>
    </w:rPr>
  </w:style>
  <w:style w:type="paragraph" w:customStyle="1" w:styleId="corpo">
    <w:name w:val="corpo"/>
    <w:basedOn w:val="Normal"/>
    <w:qFormat/>
    <w:rsid w:val="008D199D"/>
    <w:pPr>
      <w:widowControl/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WW-Recuodecorpodetexto3">
    <w:name w:val="WW-Recuo de corpo de texto 3"/>
    <w:basedOn w:val="Normal"/>
    <w:qFormat/>
    <w:rsid w:val="008D199D"/>
    <w:pPr>
      <w:suppressAutoHyphens/>
      <w:autoSpaceDN/>
      <w:ind w:left="851" w:hanging="851"/>
      <w:jc w:val="both"/>
    </w:pPr>
    <w:rPr>
      <w:rFonts w:ascii="Ecofont_Spranq_eco_Sans" w:eastAsia="Ecofont_Spranq_eco_Sans" w:hAnsi="Ecofont_Spranq_eco_Sans" w:cs="Ecofont_Spranq_eco_Sans"/>
      <w:color w:val="000000"/>
      <w:sz w:val="24"/>
      <w:szCs w:val="20"/>
      <w:lang w:val="pt-BR" w:eastAsia="ar-SA"/>
    </w:rPr>
  </w:style>
  <w:style w:type="paragraph" w:customStyle="1" w:styleId="NormalArial">
    <w:name w:val="Normal + Arial"/>
    <w:basedOn w:val="Normal"/>
    <w:qFormat/>
    <w:rsid w:val="008D199D"/>
    <w:pPr>
      <w:widowControl/>
      <w:suppressAutoHyphens/>
      <w:autoSpaceDE/>
      <w:autoSpaceDN/>
      <w:ind w:firstLine="709"/>
      <w:jc w:val="both"/>
    </w:pPr>
    <w:rPr>
      <w:rFonts w:ascii="Ecofont_Spranq_eco_Sans" w:eastAsia="Tahoma" w:hAnsi="Ecofont_Spranq_eco_Sans" w:cs="Ecofont_Spranq_eco_Sans"/>
      <w:color w:val="000000"/>
      <w:lang w:val="pt-BR" w:eastAsia="ar-SA"/>
    </w:rPr>
  </w:style>
  <w:style w:type="paragraph" w:customStyle="1" w:styleId="dou-paragraph">
    <w:name w:val="dou-paragraph"/>
    <w:basedOn w:val="Normal"/>
    <w:qFormat/>
    <w:rsid w:val="008D199D"/>
    <w:pPr>
      <w:widowControl/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63">
    <w:name w:val="xl63"/>
    <w:basedOn w:val="Normal"/>
    <w:qFormat/>
    <w:rsid w:val="008D199D"/>
    <w:pPr>
      <w:widowControl/>
      <w:autoSpaceDE/>
      <w:autoSpaceDN/>
      <w:spacing w:before="100" w:beforeAutospacing="1" w:after="100" w:afterAutospacing="1"/>
      <w:jc w:val="center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64">
    <w:name w:val="xl64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Ecofont_Spranq_eco_Sans" w:eastAsia="Tahoma" w:hAnsi="Ecofont_Spranq_eco_Sans" w:cs="Ecofont_Spranq_eco_Sans"/>
      <w:b/>
      <w:bCs/>
      <w:sz w:val="20"/>
      <w:szCs w:val="20"/>
      <w:lang w:val="pt-BR" w:eastAsia="pt-BR"/>
    </w:rPr>
  </w:style>
  <w:style w:type="paragraph" w:customStyle="1" w:styleId="xl65">
    <w:name w:val="xl65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Ecofont_Spranq_eco_Sans" w:eastAsia="Tahoma" w:hAnsi="Ecofont_Spranq_eco_Sans" w:cs="Ecofont_Spranq_eco_Sans"/>
      <w:b/>
      <w:bCs/>
      <w:sz w:val="20"/>
      <w:szCs w:val="20"/>
      <w:lang w:val="pt-BR" w:eastAsia="pt-BR"/>
    </w:rPr>
  </w:style>
  <w:style w:type="paragraph" w:customStyle="1" w:styleId="xl66">
    <w:name w:val="xl66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67">
    <w:name w:val="xl67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Ecofont_Spranq_eco_Sans" w:eastAsia="Tahoma" w:hAnsi="Ecofont_Spranq_eco_Sans" w:cs="Ecofont_Spranq_eco_Sans"/>
      <w:sz w:val="20"/>
      <w:szCs w:val="20"/>
      <w:lang w:val="pt-BR" w:eastAsia="pt-BR"/>
    </w:rPr>
  </w:style>
  <w:style w:type="paragraph" w:customStyle="1" w:styleId="xl68">
    <w:name w:val="xl68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Ecofont_Spranq_eco_Sans" w:eastAsia="Tahoma" w:hAnsi="Ecofont_Spranq_eco_Sans" w:cs="Ecofont_Spranq_eco_Sans"/>
      <w:sz w:val="20"/>
      <w:szCs w:val="20"/>
      <w:lang w:val="pt-BR" w:eastAsia="pt-BR"/>
    </w:rPr>
  </w:style>
  <w:style w:type="paragraph" w:customStyle="1" w:styleId="xl69">
    <w:name w:val="xl69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0">
    <w:name w:val="xl70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1">
    <w:name w:val="xl71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2">
    <w:name w:val="xl72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3">
    <w:name w:val="xl73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4">
    <w:name w:val="xl74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xl75">
    <w:name w:val="xl75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Ecofont_Spranq_eco_Sans" w:eastAsia="Tahoma" w:hAnsi="Ecofont_Spranq_eco_Sans" w:cs="Ecofont_Spranq_eco_Sans"/>
      <w:color w:val="000000"/>
      <w:sz w:val="20"/>
      <w:szCs w:val="20"/>
      <w:lang w:val="pt-BR" w:eastAsia="pt-BR"/>
    </w:rPr>
  </w:style>
  <w:style w:type="paragraph" w:customStyle="1" w:styleId="xl76">
    <w:name w:val="xl76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Ecofont_Spranq_eco_Sans" w:eastAsia="Tahoma" w:hAnsi="Ecofont_Spranq_eco_Sans" w:cs="Ecofont_Spranq_eco_Sans"/>
      <w:color w:val="FF0000"/>
      <w:sz w:val="20"/>
      <w:szCs w:val="20"/>
      <w:lang w:val="pt-BR" w:eastAsia="pt-BR"/>
    </w:rPr>
  </w:style>
  <w:style w:type="paragraph" w:customStyle="1" w:styleId="xl77">
    <w:name w:val="xl77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</w:pPr>
    <w:rPr>
      <w:rFonts w:ascii="Ecofont_Spranq_eco_Sans" w:eastAsia="Tahoma" w:hAnsi="Ecofont_Spranq_eco_Sans" w:cs="Ecofont_Spranq_eco_Sans"/>
      <w:color w:val="FF0000"/>
      <w:sz w:val="20"/>
      <w:szCs w:val="20"/>
      <w:lang w:val="pt-BR" w:eastAsia="pt-BR"/>
    </w:rPr>
  </w:style>
  <w:style w:type="paragraph" w:customStyle="1" w:styleId="xl78">
    <w:name w:val="xl78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Ecofont_Spranq_eco_Sans" w:eastAsia="Tahoma" w:hAnsi="Ecofont_Spranq_eco_Sans" w:cs="Ecofont_Spranq_eco_Sans"/>
      <w:sz w:val="20"/>
      <w:szCs w:val="20"/>
      <w:lang w:val="pt-BR" w:eastAsia="pt-BR"/>
    </w:rPr>
  </w:style>
  <w:style w:type="paragraph" w:customStyle="1" w:styleId="xl79">
    <w:name w:val="xl79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Ecofont_Spranq_eco_Sans" w:eastAsia="Tahoma" w:hAnsi="Ecofont_Spranq_eco_Sans" w:cs="Ecofont_Spranq_eco_Sans"/>
      <w:color w:val="000000"/>
      <w:sz w:val="20"/>
      <w:szCs w:val="20"/>
      <w:lang w:val="pt-BR" w:eastAsia="pt-BR"/>
    </w:rPr>
  </w:style>
  <w:style w:type="paragraph" w:customStyle="1" w:styleId="xl80">
    <w:name w:val="xl80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</w:pPr>
    <w:rPr>
      <w:rFonts w:ascii="Ecofont_Spranq_eco_Sans" w:eastAsia="Tahoma" w:hAnsi="Ecofont_Spranq_eco_Sans" w:cs="Ecofont_Spranq_eco_Sans"/>
      <w:color w:val="000000"/>
      <w:sz w:val="20"/>
      <w:szCs w:val="20"/>
      <w:lang w:val="pt-BR" w:eastAsia="pt-BR"/>
    </w:rPr>
  </w:style>
  <w:style w:type="paragraph" w:customStyle="1" w:styleId="xl81">
    <w:name w:val="xl81"/>
    <w:basedOn w:val="Normal"/>
    <w:qFormat/>
    <w:rsid w:val="008D19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Ecofont_Spranq_eco_Sans" w:eastAsia="Tahoma" w:hAnsi="Ecofont_Spranq_eco_Sans" w:cs="Ecofont_Spranq_eco_Sans"/>
      <w:color w:val="000000"/>
      <w:sz w:val="20"/>
      <w:szCs w:val="20"/>
      <w:lang w:val="pt-BR" w:eastAsia="pt-BR"/>
    </w:rPr>
  </w:style>
  <w:style w:type="paragraph" w:customStyle="1" w:styleId="Standard">
    <w:name w:val="Standard"/>
    <w:rsid w:val="008D199D"/>
    <w:pPr>
      <w:widowControl w:val="0"/>
      <w:suppressAutoHyphens/>
      <w:autoSpaceDN w:val="0"/>
      <w:spacing w:after="0" w:line="240" w:lineRule="auto"/>
    </w:pPr>
    <w:rPr>
      <w:rFonts w:ascii="Tahoma" w:eastAsia="Tahoma" w:hAnsi="Tahoma" w:cs="Tahoma"/>
      <w:kern w:val="3"/>
      <w:sz w:val="24"/>
      <w:szCs w:val="24"/>
      <w:lang w:eastAsia="pt-BR"/>
    </w:rPr>
  </w:style>
  <w:style w:type="paragraph" w:customStyle="1" w:styleId="Contedodatabela">
    <w:name w:val="Conteúdo da tabela"/>
    <w:basedOn w:val="Standard"/>
    <w:rsid w:val="008D199D"/>
    <w:pPr>
      <w:suppressLineNumbers/>
    </w:pPr>
  </w:style>
  <w:style w:type="paragraph" w:customStyle="1" w:styleId="pb-0">
    <w:name w:val="pb-0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Tahoma" w:eastAsia="Tahoma" w:hAnsi="Tahoma" w:cs="Tahoma"/>
      <w:sz w:val="24"/>
      <w:szCs w:val="24"/>
      <w:lang w:val="pt-BR" w:eastAsia="pt-BR"/>
    </w:rPr>
  </w:style>
  <w:style w:type="paragraph" w:customStyle="1" w:styleId="Nvel2">
    <w:name w:val="Nível 2"/>
    <w:basedOn w:val="Normal"/>
    <w:next w:val="Normal"/>
    <w:rsid w:val="008D199D"/>
    <w:pPr>
      <w:widowControl/>
      <w:autoSpaceDE/>
      <w:autoSpaceDN/>
      <w:spacing w:after="120"/>
      <w:jc w:val="both"/>
    </w:pPr>
    <w:rPr>
      <w:rFonts w:ascii="Cambria Math" w:eastAsia="Cambria" w:hAnsi="Cambria Math" w:cs="Cambria"/>
      <w:b/>
      <w:sz w:val="20"/>
      <w:szCs w:val="20"/>
      <w:lang w:val="pt-BR" w:eastAsia="pt-BR"/>
    </w:rPr>
  </w:style>
  <w:style w:type="character" w:customStyle="1" w:styleId="citao2Char">
    <w:name w:val="citação 2 Char"/>
    <w:link w:val="citao2"/>
    <w:locked/>
    <w:rsid w:val="008D199D"/>
    <w:rPr>
      <w:rFonts w:ascii="Cambria Math" w:eastAsia="Candara" w:hAnsi="Cambria Math" w:cs="Symbol"/>
      <w:i/>
      <w:iCs/>
      <w:color w:val="000000"/>
      <w:shd w:val="clear" w:color="auto" w:fill="FFFFCC"/>
    </w:rPr>
  </w:style>
  <w:style w:type="paragraph" w:customStyle="1" w:styleId="citao2">
    <w:name w:val="citação 2"/>
    <w:basedOn w:val="Citao"/>
    <w:link w:val="citao2Char"/>
    <w:qFormat/>
    <w:rsid w:val="008D199D"/>
    <w:rPr>
      <w:sz w:val="22"/>
      <w:szCs w:val="22"/>
    </w:rPr>
  </w:style>
  <w:style w:type="character" w:customStyle="1" w:styleId="GradeColorida-nfase1Char">
    <w:name w:val="Grade Colorida - Ênfase 1 Char"/>
    <w:link w:val="GradeColorida-nfase11"/>
    <w:uiPriority w:val="29"/>
    <w:locked/>
    <w:rsid w:val="008D199D"/>
    <w:rPr>
      <w:rFonts w:ascii="Cambria Math" w:eastAsia="Candara" w:hAnsi="Cambria Math" w:cs="Cambria"/>
      <w:i/>
      <w:iCs/>
      <w:color w:val="000000"/>
      <w:szCs w:val="24"/>
      <w:shd w:val="clear" w:color="auto" w:fill="FFFFCC"/>
    </w:rPr>
  </w:style>
  <w:style w:type="paragraph" w:customStyle="1" w:styleId="GradeColorida-nfase11">
    <w:name w:val="Grade Colorida - Ênfase 11"/>
    <w:basedOn w:val="Normal"/>
    <w:next w:val="Normal"/>
    <w:link w:val="GradeColorida-nfase1Char"/>
    <w:uiPriority w:val="29"/>
    <w:qFormat/>
    <w:rsid w:val="008D199D"/>
    <w:pPr>
      <w:widowControl/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autoSpaceDE/>
      <w:autoSpaceDN/>
      <w:spacing w:before="120"/>
      <w:jc w:val="both"/>
    </w:pPr>
    <w:rPr>
      <w:rFonts w:ascii="Cambria Math" w:eastAsia="Candara" w:hAnsi="Cambria Math" w:cs="Cambria"/>
      <w:i/>
      <w:iCs/>
      <w:color w:val="000000"/>
      <w:szCs w:val="24"/>
      <w:lang w:val="pt-BR"/>
    </w:rPr>
  </w:style>
  <w:style w:type="character" w:customStyle="1" w:styleId="Nivel01Char0">
    <w:name w:val="Nivel_01 Char"/>
    <w:link w:val="Nivel010"/>
    <w:locked/>
    <w:rsid w:val="008D199D"/>
    <w:rPr>
      <w:rFonts w:ascii="Candara" w:eastAsia="Cambria" w:hAnsi="Candara" w:cs="Cambria"/>
      <w:b/>
      <w:bCs/>
    </w:rPr>
  </w:style>
  <w:style w:type="paragraph" w:customStyle="1" w:styleId="Nivel010">
    <w:name w:val="Nivel_01"/>
    <w:basedOn w:val="Ttulo1"/>
    <w:link w:val="Nivel01Char0"/>
    <w:qFormat/>
    <w:rsid w:val="008D199D"/>
    <w:pPr>
      <w:widowControl/>
      <w:tabs>
        <w:tab w:val="left" w:pos="567"/>
      </w:tabs>
      <w:autoSpaceDE/>
      <w:autoSpaceDN/>
      <w:jc w:val="both"/>
    </w:pPr>
    <w:rPr>
      <w:rFonts w:ascii="Candara" w:eastAsia="Cambria" w:hAnsi="Candara" w:cs="Cambria"/>
      <w:b/>
      <w:bCs/>
      <w:color w:val="auto"/>
      <w:sz w:val="22"/>
      <w:szCs w:val="22"/>
      <w:lang w:val="pt-BR"/>
    </w:rPr>
  </w:style>
  <w:style w:type="paragraph" w:customStyle="1" w:styleId="SombreamentoMdio1-nfase31">
    <w:name w:val="Sombreamento Médio 1 - Ênfase 31"/>
    <w:basedOn w:val="Normal"/>
    <w:next w:val="Normal"/>
    <w:rsid w:val="008D199D"/>
    <w:pPr>
      <w:widowControl/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autoSpaceDE/>
      <w:autoSpaceDN/>
      <w:spacing w:before="120"/>
      <w:jc w:val="both"/>
    </w:pPr>
    <w:rPr>
      <w:rFonts w:ascii="Candara" w:eastAsia="Candara" w:hAnsi="Candara" w:cs="Symbol"/>
      <w:i/>
      <w:iCs/>
      <w:color w:val="000000"/>
      <w:sz w:val="20"/>
      <w:szCs w:val="24"/>
      <w:lang w:val="pt-BR" w:eastAsia="zh-CN"/>
    </w:rPr>
  </w:style>
  <w:style w:type="character" w:customStyle="1" w:styleId="QuoteChar">
    <w:name w:val="Quote Char"/>
    <w:link w:val="Citao1"/>
    <w:locked/>
    <w:rsid w:val="008D199D"/>
    <w:rPr>
      <w:rFonts w:ascii="Candara" w:eastAsia="Cambria" w:hAnsi="Candara" w:cs="Candara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8D199D"/>
    <w:pPr>
      <w:widowControl/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autoSpaceDE/>
      <w:autoSpaceDN/>
      <w:spacing w:before="120"/>
      <w:jc w:val="both"/>
    </w:pPr>
    <w:rPr>
      <w:rFonts w:ascii="Candara" w:eastAsia="Cambria" w:hAnsi="Candara" w:cs="Candara"/>
      <w:i/>
      <w:iCs/>
      <w:color w:val="000000"/>
      <w:sz w:val="24"/>
      <w:szCs w:val="24"/>
      <w:lang w:val="pt-BR"/>
    </w:rPr>
  </w:style>
  <w:style w:type="paragraph" w:customStyle="1" w:styleId="description">
    <w:name w:val="description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Cambria" w:eastAsia="Cambria" w:hAnsi="Cambria" w:cs="Cambria"/>
      <w:sz w:val="24"/>
      <w:szCs w:val="24"/>
      <w:lang w:val="pt-BR" w:eastAsia="pt-BR"/>
    </w:rPr>
  </w:style>
  <w:style w:type="paragraph" w:customStyle="1" w:styleId="description-text">
    <w:name w:val="description-text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Cambria" w:eastAsia="Cambria" w:hAnsi="Cambria" w:cs="Cambria"/>
      <w:sz w:val="24"/>
      <w:szCs w:val="24"/>
      <w:lang w:val="pt-BR" w:eastAsia="pt-BR"/>
    </w:rPr>
  </w:style>
  <w:style w:type="paragraph" w:customStyle="1" w:styleId="Lista1">
    <w:name w:val="Lista1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Cambria" w:eastAsia="Cambria" w:hAnsi="Cambria" w:cs="Cambria"/>
      <w:sz w:val="24"/>
      <w:szCs w:val="24"/>
      <w:lang w:val="pt-BR" w:eastAsia="pt-BR"/>
    </w:rPr>
  </w:style>
  <w:style w:type="paragraph" w:customStyle="1" w:styleId="Ttulo11">
    <w:name w:val="Título 11"/>
    <w:basedOn w:val="Normal"/>
    <w:next w:val="Normal"/>
    <w:qFormat/>
    <w:rsid w:val="008D199D"/>
    <w:pPr>
      <w:keepNext/>
      <w:keepLines/>
      <w:widowControl/>
      <w:autoSpaceDE/>
      <w:autoSpaceDN/>
      <w:spacing w:before="240"/>
      <w:outlineLvl w:val="0"/>
    </w:pPr>
    <w:rPr>
      <w:rFonts w:ascii="Cambria Math" w:eastAsia="Yu Mincho Light" w:hAnsi="Cambria Math" w:cs="Cambria"/>
      <w:color w:val="365F91"/>
      <w:sz w:val="32"/>
      <w:szCs w:val="32"/>
      <w:lang w:val="pt-BR"/>
    </w:rPr>
  </w:style>
  <w:style w:type="paragraph" w:customStyle="1" w:styleId="Ttulo51">
    <w:name w:val="Título 51"/>
    <w:basedOn w:val="Normal"/>
    <w:next w:val="Normal"/>
    <w:uiPriority w:val="9"/>
    <w:semiHidden/>
    <w:qFormat/>
    <w:rsid w:val="008D199D"/>
    <w:pPr>
      <w:keepNext/>
      <w:keepLines/>
      <w:widowControl/>
      <w:autoSpaceDE/>
      <w:autoSpaceDN/>
      <w:spacing w:before="200" w:line="276" w:lineRule="auto"/>
      <w:outlineLvl w:val="4"/>
    </w:pPr>
    <w:rPr>
      <w:rFonts w:ascii="Cambria Math" w:eastAsia="Yu Mincho Light" w:hAnsi="Cambria Math" w:cs="Cambria"/>
      <w:color w:val="243F60"/>
      <w:lang w:val="pt-BR"/>
    </w:rPr>
  </w:style>
  <w:style w:type="paragraph" w:customStyle="1" w:styleId="SemEspaamento1">
    <w:name w:val="Sem Espaçamento1"/>
    <w:next w:val="SemEspaamento"/>
    <w:uiPriority w:val="1"/>
    <w:qFormat/>
    <w:rsid w:val="008D199D"/>
    <w:pPr>
      <w:spacing w:after="0" w:line="240" w:lineRule="auto"/>
    </w:pPr>
    <w:rPr>
      <w:rFonts w:ascii="Candara" w:eastAsia="Candara" w:hAnsi="Candara" w:cs="Cambria"/>
    </w:rPr>
  </w:style>
  <w:style w:type="paragraph" w:customStyle="1" w:styleId="ui-pdp-family--regular">
    <w:name w:val="ui-pdp-family--regular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Cambria" w:eastAsia="Cambria" w:hAnsi="Cambria" w:cs="Cambria"/>
      <w:sz w:val="24"/>
      <w:szCs w:val="24"/>
      <w:lang w:val="pt-BR" w:eastAsia="pt-BR"/>
    </w:rPr>
  </w:style>
  <w:style w:type="paragraph" w:customStyle="1" w:styleId="ui-vpp-highlighted-specsfeatures-list-item">
    <w:name w:val="ui-vpp-highlighted-specs__features-list-item"/>
    <w:basedOn w:val="Normal"/>
    <w:rsid w:val="008D199D"/>
    <w:pPr>
      <w:widowControl/>
      <w:autoSpaceDE/>
      <w:autoSpaceDN/>
      <w:spacing w:before="100" w:beforeAutospacing="1" w:after="100" w:afterAutospacing="1"/>
    </w:pPr>
    <w:rPr>
      <w:rFonts w:ascii="Cambria" w:eastAsia="Cambria" w:hAnsi="Cambria" w:cs="Cambria"/>
      <w:sz w:val="24"/>
      <w:szCs w:val="24"/>
      <w:lang w:val="pt-BR" w:eastAsia="pt-BR"/>
    </w:rPr>
  </w:style>
  <w:style w:type="character" w:customStyle="1" w:styleId="formlabel1">
    <w:name w:val="form_label1"/>
    <w:qFormat/>
    <w:rsid w:val="008D199D"/>
    <w:rPr>
      <w:color w:val="496E3E"/>
      <w:sz w:val="17"/>
      <w:szCs w:val="17"/>
    </w:rPr>
  </w:style>
  <w:style w:type="character" w:customStyle="1" w:styleId="Manoel">
    <w:name w:val="Manoel"/>
    <w:qFormat/>
    <w:rsid w:val="008D199D"/>
    <w:rPr>
      <w:rFonts w:ascii="Ecofont_Spranq_eco_Sans" w:hAnsi="Ecofont_Spranq_eco_Sans" w:cs="Ecofont_Spranq_eco_Sans" w:hint="default"/>
      <w:color w:val="7030A0"/>
      <w:sz w:val="20"/>
    </w:rPr>
  </w:style>
  <w:style w:type="character" w:customStyle="1" w:styleId="fontstyle01">
    <w:name w:val="fontstyle01"/>
    <w:rsid w:val="008D199D"/>
    <w:rPr>
      <w:rFonts w:ascii="Ecofont_Spranq_eco_Sans" w:hAnsi="Ecofont_Spranq_eco_Sans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normaltextrun">
    <w:name w:val="normaltextrun"/>
    <w:rsid w:val="008D199D"/>
  </w:style>
  <w:style w:type="character" w:customStyle="1" w:styleId="MenoPendente1">
    <w:name w:val="Menção Pendente1"/>
    <w:uiPriority w:val="99"/>
    <w:semiHidden/>
    <w:rsid w:val="008D199D"/>
    <w:rPr>
      <w:color w:val="605E5C"/>
      <w:shd w:val="clear" w:color="auto" w:fill="E1DFDD"/>
    </w:rPr>
  </w:style>
  <w:style w:type="character" w:customStyle="1" w:styleId="normalchar1">
    <w:name w:val="normal__char1"/>
    <w:rsid w:val="008D199D"/>
    <w:rPr>
      <w:rFonts w:ascii="Cambria Math" w:hAnsi="Cambria Math" w:cs="Cambria Math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rsid w:val="008D199D"/>
  </w:style>
  <w:style w:type="character" w:customStyle="1" w:styleId="apple-converted-space">
    <w:name w:val="apple-converted-space"/>
    <w:rsid w:val="008D199D"/>
  </w:style>
  <w:style w:type="character" w:customStyle="1" w:styleId="Ttulo1Char1">
    <w:name w:val="Título 1 Char1"/>
    <w:rsid w:val="008D199D"/>
    <w:rPr>
      <w:rFonts w:ascii="Tahoma" w:eastAsia="Cambria" w:hAnsi="Tahoma" w:cs="Cambria" w:hint="default"/>
      <w:color w:val="2F5496"/>
      <w:sz w:val="32"/>
      <w:szCs w:val="32"/>
    </w:rPr>
  </w:style>
  <w:style w:type="character" w:customStyle="1" w:styleId="Ttulo5Char1">
    <w:name w:val="Título 5 Char1"/>
    <w:uiPriority w:val="9"/>
    <w:semiHidden/>
    <w:rsid w:val="008D199D"/>
    <w:rPr>
      <w:rFonts w:ascii="Tahoma" w:eastAsia="Cambria" w:hAnsi="Tahoma" w:cs="Cambria" w:hint="default"/>
      <w:color w:val="2F5496"/>
    </w:rPr>
  </w:style>
  <w:style w:type="character" w:customStyle="1" w:styleId="ui-pdp-color--black">
    <w:name w:val="ui-pdp-color--black"/>
    <w:rsid w:val="008D199D"/>
  </w:style>
  <w:style w:type="character" w:customStyle="1" w:styleId="style-scope">
    <w:name w:val="style-scope"/>
    <w:rsid w:val="008D199D"/>
  </w:style>
  <w:style w:type="table" w:styleId="ListaClara-nfase3">
    <w:name w:val="Light List Accent 3"/>
    <w:basedOn w:val="Tabelanormal"/>
    <w:uiPriority w:val="61"/>
    <w:unhideWhenUsed/>
    <w:rsid w:val="008D199D"/>
    <w:pPr>
      <w:spacing w:after="0" w:line="240" w:lineRule="auto"/>
    </w:pPr>
    <w:rPr>
      <w:rFonts w:ascii="Segoe UI" w:eastAsia="Tahoma" w:hAnsi="Segoe UI" w:cs="Tahoma"/>
      <w:sz w:val="20"/>
      <w:szCs w:val="20"/>
      <w:lang w:eastAsia="pt-BR"/>
    </w:rPr>
    <w:tblPr>
      <w:tblStyleRowBandSize w:val="1"/>
      <w:tblStyleColBandSize w:val="1"/>
      <w:tblInd w:w="0" w:type="nil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customStyle="1" w:styleId="Tabelacomgrade2">
    <w:name w:val="Tabela com grade2"/>
    <w:basedOn w:val="Tabelanormal"/>
    <w:uiPriority w:val="39"/>
    <w:rsid w:val="008D199D"/>
    <w:pPr>
      <w:spacing w:after="0" w:line="240" w:lineRule="auto"/>
    </w:pPr>
    <w:rPr>
      <w:rFonts w:ascii="Candara" w:eastAsia="Candara" w:hAnsi="Candara" w:cs="Cambria"/>
      <w:sz w:val="20"/>
      <w:szCs w:val="20"/>
      <w:lang w:eastAsia="pt-B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4">
    <w:name w:val="WW8Num4"/>
    <w:rsid w:val="008D199D"/>
    <w:pPr>
      <w:numPr>
        <w:numId w:val="3"/>
      </w:numPr>
    </w:pPr>
  </w:style>
  <w:style w:type="paragraph" w:customStyle="1" w:styleId="TableParagraph">
    <w:name w:val="Table Paragraph"/>
    <w:basedOn w:val="Normal"/>
    <w:uiPriority w:val="1"/>
    <w:qFormat/>
    <w:rsid w:val="00331C1C"/>
    <w:rPr>
      <w:rFonts w:ascii="Carlito" w:eastAsia="Carlito" w:hAnsi="Carlito" w:cs="Carlito"/>
    </w:rPr>
  </w:style>
  <w:style w:type="character" w:styleId="Forte">
    <w:name w:val="Strong"/>
    <w:basedOn w:val="Fontepargpadro"/>
    <w:uiPriority w:val="22"/>
    <w:qFormat/>
    <w:rsid w:val="0063012F"/>
    <w:rPr>
      <w:b/>
      <w:bCs/>
    </w:rPr>
  </w:style>
  <w:style w:type="paragraph" w:customStyle="1" w:styleId="Ttulo21">
    <w:name w:val="Título 21"/>
    <w:basedOn w:val="Normal"/>
    <w:next w:val="Normal"/>
    <w:unhideWhenUsed/>
    <w:qFormat/>
    <w:rsid w:val="0063012F"/>
    <w:pPr>
      <w:keepNext/>
      <w:keepLines/>
      <w:widowControl/>
      <w:autoSpaceDE/>
      <w:autoSpaceDN/>
      <w:spacing w:line="228" w:lineRule="auto"/>
      <w:ind w:left="293" w:hanging="293"/>
      <w:outlineLvl w:val="1"/>
    </w:pPr>
    <w:rPr>
      <w:rFonts w:ascii="Candara" w:eastAsia="Candara" w:hAnsi="Candara" w:cs="Candara"/>
      <w:color w:val="000000"/>
      <w:sz w:val="28"/>
      <w:lang w:val="pt-BR" w:eastAsia="pt-BR"/>
    </w:rPr>
  </w:style>
  <w:style w:type="paragraph" w:customStyle="1" w:styleId="Ttulo41">
    <w:name w:val="Título 41"/>
    <w:basedOn w:val="Normal"/>
    <w:next w:val="Normal"/>
    <w:qFormat/>
    <w:rsid w:val="0063012F"/>
    <w:pPr>
      <w:keepNext/>
      <w:widowControl/>
      <w:autoSpaceDE/>
      <w:autoSpaceDN/>
      <w:spacing w:before="240" w:after="60"/>
      <w:outlineLvl w:val="3"/>
    </w:pPr>
    <w:rPr>
      <w:rFonts w:ascii="Times New Roman" w:eastAsia="Times New Roman" w:hAnsi="Times New Roman" w:cs="Times New Roman"/>
      <w:b/>
      <w:bCs/>
      <w:color w:val="00000A"/>
      <w:sz w:val="28"/>
      <w:szCs w:val="28"/>
      <w:lang w:val="pt-BR" w:eastAsia="pt-BR"/>
    </w:rPr>
  </w:style>
  <w:style w:type="paragraph" w:customStyle="1" w:styleId="Ttulo61">
    <w:name w:val="Título 61"/>
    <w:basedOn w:val="Normal"/>
    <w:next w:val="Normal"/>
    <w:qFormat/>
    <w:rsid w:val="0063012F"/>
    <w:pPr>
      <w:widowControl/>
      <w:autoSpaceDE/>
      <w:autoSpaceDN/>
      <w:spacing w:before="240" w:after="60"/>
      <w:outlineLvl w:val="5"/>
    </w:pPr>
    <w:rPr>
      <w:rFonts w:ascii="Times New Roman" w:eastAsia="Times New Roman" w:hAnsi="Times New Roman" w:cs="Times New Roman"/>
      <w:b/>
      <w:bCs/>
      <w:color w:val="00000A"/>
      <w:lang w:val="pt-BR" w:eastAsia="pt-BR"/>
    </w:rPr>
  </w:style>
  <w:style w:type="character" w:customStyle="1" w:styleId="LinkdaInternet">
    <w:name w:val="Link da Internet"/>
    <w:uiPriority w:val="99"/>
    <w:unhideWhenUsed/>
    <w:rsid w:val="0063012F"/>
    <w:rPr>
      <w:color w:val="0000FF"/>
      <w:u w:val="single"/>
    </w:rPr>
  </w:style>
  <w:style w:type="character" w:customStyle="1" w:styleId="ListLabel1">
    <w:name w:val="ListLabel 1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2">
    <w:name w:val="ListLabel 2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3">
    <w:name w:val="ListLabel 3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4">
    <w:name w:val="ListLabel 4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5">
    <w:name w:val="ListLabel 5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6">
    <w:name w:val="ListLabel 6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7">
    <w:name w:val="ListLabel 7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8">
    <w:name w:val="ListLabel 8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9">
    <w:name w:val="ListLabel 9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0">
    <w:name w:val="ListLabel 10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1">
    <w:name w:val="ListLabel 11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2">
    <w:name w:val="ListLabel 12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3">
    <w:name w:val="ListLabel 13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4">
    <w:name w:val="ListLabel 14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5">
    <w:name w:val="ListLabel 15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6">
    <w:name w:val="ListLabel 16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7">
    <w:name w:val="ListLabel 17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8">
    <w:name w:val="ListLabel 18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19">
    <w:name w:val="ListLabel 19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20">
    <w:name w:val="ListLabel 20"/>
    <w:qFormat/>
    <w:rsid w:val="0063012F"/>
    <w:rPr>
      <w:rFonts w:eastAsia="Candara" w:cs="Candara"/>
      <w:b/>
      <w:bCs/>
      <w:i w:val="0"/>
      <w:strike w:val="0"/>
      <w:dstrike w:val="0"/>
      <w:color w:val="000000"/>
      <w:position w:val="0"/>
      <w:sz w:val="22"/>
      <w:szCs w:val="22"/>
      <w:u w:val="none" w:color="000000"/>
      <w:vertAlign w:val="baseline"/>
    </w:rPr>
  </w:style>
  <w:style w:type="character" w:customStyle="1" w:styleId="ListLabel21">
    <w:name w:val="ListLabel 21"/>
    <w:qFormat/>
    <w:rsid w:val="0063012F"/>
    <w:rPr>
      <w:b/>
    </w:rPr>
  </w:style>
  <w:style w:type="character" w:customStyle="1" w:styleId="ListLabel22">
    <w:name w:val="ListLabel 22"/>
    <w:qFormat/>
    <w:rsid w:val="0063012F"/>
    <w:rPr>
      <w:b/>
    </w:rPr>
  </w:style>
  <w:style w:type="character" w:customStyle="1" w:styleId="ListLabel23">
    <w:name w:val="ListLabel 23"/>
    <w:qFormat/>
    <w:rsid w:val="0063012F"/>
    <w:rPr>
      <w:rFonts w:cs="Courier New"/>
    </w:rPr>
  </w:style>
  <w:style w:type="character" w:customStyle="1" w:styleId="ListLabel24">
    <w:name w:val="ListLabel 24"/>
    <w:qFormat/>
    <w:rsid w:val="0063012F"/>
    <w:rPr>
      <w:rFonts w:cs="Courier New"/>
    </w:rPr>
  </w:style>
  <w:style w:type="character" w:customStyle="1" w:styleId="ListLabel25">
    <w:name w:val="ListLabel 25"/>
    <w:qFormat/>
    <w:rsid w:val="0063012F"/>
    <w:rPr>
      <w:rFonts w:cs="Courier New"/>
    </w:rPr>
  </w:style>
  <w:style w:type="character" w:customStyle="1" w:styleId="ListLabel26">
    <w:name w:val="ListLabel 26"/>
    <w:qFormat/>
    <w:rsid w:val="0063012F"/>
    <w:rPr>
      <w:rFonts w:cs="Courier New"/>
    </w:rPr>
  </w:style>
  <w:style w:type="character" w:customStyle="1" w:styleId="ListLabel27">
    <w:name w:val="ListLabel 27"/>
    <w:qFormat/>
    <w:rsid w:val="0063012F"/>
    <w:rPr>
      <w:rFonts w:cs="Courier New"/>
    </w:rPr>
  </w:style>
  <w:style w:type="character" w:customStyle="1" w:styleId="ListLabel28">
    <w:name w:val="ListLabel 28"/>
    <w:qFormat/>
    <w:rsid w:val="0063012F"/>
    <w:rPr>
      <w:rFonts w:cs="Courier New"/>
    </w:rPr>
  </w:style>
  <w:style w:type="character" w:customStyle="1" w:styleId="ListLabel29">
    <w:name w:val="ListLabel 29"/>
    <w:qFormat/>
    <w:rsid w:val="0063012F"/>
    <w:rPr>
      <w:rFonts w:cs="Courier New"/>
    </w:rPr>
  </w:style>
  <w:style w:type="character" w:customStyle="1" w:styleId="ListLabel30">
    <w:name w:val="ListLabel 30"/>
    <w:qFormat/>
    <w:rsid w:val="0063012F"/>
    <w:rPr>
      <w:rFonts w:cs="Courier New"/>
    </w:rPr>
  </w:style>
  <w:style w:type="character" w:customStyle="1" w:styleId="ListLabel31">
    <w:name w:val="ListLabel 31"/>
    <w:qFormat/>
    <w:rsid w:val="0063012F"/>
    <w:rPr>
      <w:rFonts w:cs="Courier New"/>
    </w:rPr>
  </w:style>
  <w:style w:type="character" w:customStyle="1" w:styleId="ListLabel32">
    <w:name w:val="ListLabel 32"/>
    <w:qFormat/>
    <w:rsid w:val="0063012F"/>
    <w:rPr>
      <w:rFonts w:cs="Courier New"/>
    </w:rPr>
  </w:style>
  <w:style w:type="character" w:customStyle="1" w:styleId="ListLabel33">
    <w:name w:val="ListLabel 33"/>
    <w:qFormat/>
    <w:rsid w:val="0063012F"/>
    <w:rPr>
      <w:rFonts w:cs="Courier New"/>
    </w:rPr>
  </w:style>
  <w:style w:type="character" w:customStyle="1" w:styleId="ListLabel34">
    <w:name w:val="ListLabel 34"/>
    <w:qFormat/>
    <w:rsid w:val="0063012F"/>
    <w:rPr>
      <w:rFonts w:cs="Courier New"/>
    </w:rPr>
  </w:style>
  <w:style w:type="character" w:customStyle="1" w:styleId="ListLabel35">
    <w:name w:val="ListLabel 35"/>
    <w:qFormat/>
    <w:rsid w:val="0063012F"/>
    <w:rPr>
      <w:rFonts w:ascii="Arial" w:hAnsi="Arial"/>
      <w:b/>
      <w:sz w:val="24"/>
    </w:rPr>
  </w:style>
  <w:style w:type="character" w:customStyle="1" w:styleId="ListLabel36">
    <w:name w:val="ListLabel 36"/>
    <w:qFormat/>
    <w:rsid w:val="0063012F"/>
    <w:rPr>
      <w:rFonts w:cs="Courier New"/>
    </w:rPr>
  </w:style>
  <w:style w:type="character" w:customStyle="1" w:styleId="ListLabel37">
    <w:name w:val="ListLabel 37"/>
    <w:qFormat/>
    <w:rsid w:val="0063012F"/>
    <w:rPr>
      <w:rFonts w:cs="Courier New"/>
    </w:rPr>
  </w:style>
  <w:style w:type="character" w:customStyle="1" w:styleId="ListLabel38">
    <w:name w:val="ListLabel 38"/>
    <w:qFormat/>
    <w:rsid w:val="0063012F"/>
    <w:rPr>
      <w:rFonts w:cs="Courier New"/>
    </w:rPr>
  </w:style>
  <w:style w:type="character" w:customStyle="1" w:styleId="ListLabel39">
    <w:name w:val="ListLabel 39"/>
    <w:qFormat/>
    <w:rsid w:val="0063012F"/>
    <w:rPr>
      <w:rFonts w:cs="Courier New"/>
    </w:rPr>
  </w:style>
  <w:style w:type="character" w:customStyle="1" w:styleId="ListLabel40">
    <w:name w:val="ListLabel 40"/>
    <w:qFormat/>
    <w:rsid w:val="0063012F"/>
    <w:rPr>
      <w:rFonts w:cs="Courier New"/>
    </w:rPr>
  </w:style>
  <w:style w:type="character" w:customStyle="1" w:styleId="ListLabel41">
    <w:name w:val="ListLabel 41"/>
    <w:qFormat/>
    <w:rsid w:val="0063012F"/>
    <w:rPr>
      <w:rFonts w:cs="Courier New"/>
    </w:rPr>
  </w:style>
  <w:style w:type="character" w:customStyle="1" w:styleId="ListLabel42">
    <w:name w:val="ListLabel 42"/>
    <w:qFormat/>
    <w:rsid w:val="0063012F"/>
    <w:rPr>
      <w:rFonts w:ascii="Arial" w:hAnsi="Arial" w:cs="Arial"/>
      <w:color w:val="00000A"/>
      <w:sz w:val="24"/>
      <w:szCs w:val="24"/>
      <w:shd w:val="clear" w:color="auto" w:fill="FFFFFF"/>
    </w:rPr>
  </w:style>
  <w:style w:type="character" w:customStyle="1" w:styleId="ListLabel43">
    <w:name w:val="ListLabel 43"/>
    <w:qFormat/>
    <w:rsid w:val="0063012F"/>
    <w:rPr>
      <w:rFonts w:ascii="Arial" w:hAnsi="Arial" w:cs="Arial"/>
      <w:bCs/>
      <w:color w:val="000000" w:themeColor="text1"/>
      <w:sz w:val="24"/>
      <w:szCs w:val="24"/>
      <w:u w:val="none"/>
    </w:rPr>
  </w:style>
  <w:style w:type="character" w:customStyle="1" w:styleId="ListLabel44">
    <w:name w:val="ListLabel 44"/>
    <w:qFormat/>
    <w:rsid w:val="0063012F"/>
    <w:rPr>
      <w:rFonts w:ascii="Arial" w:hAnsi="Arial" w:cs="Arial"/>
      <w:color w:val="000000" w:themeColor="text1"/>
      <w:sz w:val="24"/>
      <w:szCs w:val="24"/>
      <w:shd w:val="clear" w:color="auto" w:fill="FFFFFF"/>
    </w:rPr>
  </w:style>
  <w:style w:type="character" w:customStyle="1" w:styleId="ListLabel45">
    <w:name w:val="ListLabel 45"/>
    <w:qFormat/>
    <w:rsid w:val="0063012F"/>
    <w:rPr>
      <w:rFonts w:ascii="Arial" w:hAnsi="Arial" w:cs="Arial"/>
      <w:sz w:val="24"/>
      <w:szCs w:val="24"/>
    </w:rPr>
  </w:style>
  <w:style w:type="character" w:customStyle="1" w:styleId="ListLabel46">
    <w:name w:val="ListLabel 46"/>
    <w:qFormat/>
    <w:rsid w:val="0063012F"/>
    <w:rPr>
      <w:rFonts w:ascii="Arial" w:hAnsi="Arial" w:cs="Symbol"/>
      <w:sz w:val="24"/>
    </w:rPr>
  </w:style>
  <w:style w:type="character" w:customStyle="1" w:styleId="ListLabel47">
    <w:name w:val="ListLabel 47"/>
    <w:qFormat/>
    <w:rsid w:val="0063012F"/>
    <w:rPr>
      <w:rFonts w:cs="Courier New"/>
    </w:rPr>
  </w:style>
  <w:style w:type="character" w:customStyle="1" w:styleId="ListLabel48">
    <w:name w:val="ListLabel 48"/>
    <w:qFormat/>
    <w:rsid w:val="0063012F"/>
    <w:rPr>
      <w:rFonts w:cs="Wingdings"/>
    </w:rPr>
  </w:style>
  <w:style w:type="character" w:customStyle="1" w:styleId="ListLabel49">
    <w:name w:val="ListLabel 49"/>
    <w:qFormat/>
    <w:rsid w:val="0063012F"/>
    <w:rPr>
      <w:rFonts w:cs="Symbol"/>
    </w:rPr>
  </w:style>
  <w:style w:type="character" w:customStyle="1" w:styleId="ListLabel50">
    <w:name w:val="ListLabel 50"/>
    <w:qFormat/>
    <w:rsid w:val="0063012F"/>
    <w:rPr>
      <w:rFonts w:cs="Courier New"/>
    </w:rPr>
  </w:style>
  <w:style w:type="character" w:customStyle="1" w:styleId="ListLabel51">
    <w:name w:val="ListLabel 51"/>
    <w:qFormat/>
    <w:rsid w:val="0063012F"/>
    <w:rPr>
      <w:rFonts w:cs="Wingdings"/>
    </w:rPr>
  </w:style>
  <w:style w:type="character" w:customStyle="1" w:styleId="ListLabel52">
    <w:name w:val="ListLabel 52"/>
    <w:qFormat/>
    <w:rsid w:val="0063012F"/>
    <w:rPr>
      <w:rFonts w:cs="Symbol"/>
    </w:rPr>
  </w:style>
  <w:style w:type="character" w:customStyle="1" w:styleId="ListLabel53">
    <w:name w:val="ListLabel 53"/>
    <w:qFormat/>
    <w:rsid w:val="0063012F"/>
    <w:rPr>
      <w:rFonts w:cs="Courier New"/>
    </w:rPr>
  </w:style>
  <w:style w:type="character" w:customStyle="1" w:styleId="ListLabel54">
    <w:name w:val="ListLabel 54"/>
    <w:qFormat/>
    <w:rsid w:val="0063012F"/>
    <w:rPr>
      <w:rFonts w:cs="Wingdings"/>
    </w:rPr>
  </w:style>
  <w:style w:type="character" w:customStyle="1" w:styleId="ListLabel55">
    <w:name w:val="ListLabel 55"/>
    <w:qFormat/>
    <w:rsid w:val="0063012F"/>
    <w:rPr>
      <w:rFonts w:ascii="Arial" w:hAnsi="Arial" w:cs="Symbol"/>
      <w:sz w:val="24"/>
    </w:rPr>
  </w:style>
  <w:style w:type="character" w:customStyle="1" w:styleId="ListLabel56">
    <w:name w:val="ListLabel 56"/>
    <w:qFormat/>
    <w:rsid w:val="0063012F"/>
    <w:rPr>
      <w:rFonts w:cs="Courier New"/>
    </w:rPr>
  </w:style>
  <w:style w:type="character" w:customStyle="1" w:styleId="ListLabel57">
    <w:name w:val="ListLabel 57"/>
    <w:qFormat/>
    <w:rsid w:val="0063012F"/>
    <w:rPr>
      <w:rFonts w:cs="Wingdings"/>
    </w:rPr>
  </w:style>
  <w:style w:type="character" w:customStyle="1" w:styleId="ListLabel58">
    <w:name w:val="ListLabel 58"/>
    <w:qFormat/>
    <w:rsid w:val="0063012F"/>
    <w:rPr>
      <w:rFonts w:cs="Symbol"/>
    </w:rPr>
  </w:style>
  <w:style w:type="character" w:customStyle="1" w:styleId="ListLabel59">
    <w:name w:val="ListLabel 59"/>
    <w:qFormat/>
    <w:rsid w:val="0063012F"/>
    <w:rPr>
      <w:rFonts w:cs="Courier New"/>
    </w:rPr>
  </w:style>
  <w:style w:type="character" w:customStyle="1" w:styleId="ListLabel60">
    <w:name w:val="ListLabel 60"/>
    <w:qFormat/>
    <w:rsid w:val="0063012F"/>
    <w:rPr>
      <w:rFonts w:cs="Wingdings"/>
    </w:rPr>
  </w:style>
  <w:style w:type="character" w:customStyle="1" w:styleId="ListLabel61">
    <w:name w:val="ListLabel 61"/>
    <w:qFormat/>
    <w:rsid w:val="0063012F"/>
    <w:rPr>
      <w:rFonts w:cs="Symbol"/>
    </w:rPr>
  </w:style>
  <w:style w:type="character" w:customStyle="1" w:styleId="ListLabel62">
    <w:name w:val="ListLabel 62"/>
    <w:qFormat/>
    <w:rsid w:val="0063012F"/>
    <w:rPr>
      <w:rFonts w:cs="Courier New"/>
    </w:rPr>
  </w:style>
  <w:style w:type="character" w:customStyle="1" w:styleId="ListLabel63">
    <w:name w:val="ListLabel 63"/>
    <w:qFormat/>
    <w:rsid w:val="0063012F"/>
    <w:rPr>
      <w:rFonts w:cs="Wingdings"/>
    </w:rPr>
  </w:style>
  <w:style w:type="character" w:customStyle="1" w:styleId="ListLabel64">
    <w:name w:val="ListLabel 64"/>
    <w:qFormat/>
    <w:rsid w:val="0063012F"/>
    <w:rPr>
      <w:rFonts w:ascii="Arial" w:hAnsi="Arial" w:cs="Symbol"/>
      <w:sz w:val="24"/>
    </w:rPr>
  </w:style>
  <w:style w:type="character" w:customStyle="1" w:styleId="ListLabel65">
    <w:name w:val="ListLabel 65"/>
    <w:qFormat/>
    <w:rsid w:val="0063012F"/>
    <w:rPr>
      <w:rFonts w:cs="Courier New"/>
    </w:rPr>
  </w:style>
  <w:style w:type="character" w:customStyle="1" w:styleId="ListLabel66">
    <w:name w:val="ListLabel 66"/>
    <w:qFormat/>
    <w:rsid w:val="0063012F"/>
    <w:rPr>
      <w:rFonts w:cs="Wingdings"/>
    </w:rPr>
  </w:style>
  <w:style w:type="character" w:customStyle="1" w:styleId="ListLabel67">
    <w:name w:val="ListLabel 67"/>
    <w:qFormat/>
    <w:rsid w:val="0063012F"/>
    <w:rPr>
      <w:rFonts w:cs="Symbol"/>
    </w:rPr>
  </w:style>
  <w:style w:type="character" w:customStyle="1" w:styleId="ListLabel68">
    <w:name w:val="ListLabel 68"/>
    <w:qFormat/>
    <w:rsid w:val="0063012F"/>
    <w:rPr>
      <w:rFonts w:cs="Courier New"/>
    </w:rPr>
  </w:style>
  <w:style w:type="character" w:customStyle="1" w:styleId="ListLabel69">
    <w:name w:val="ListLabel 69"/>
    <w:qFormat/>
    <w:rsid w:val="0063012F"/>
    <w:rPr>
      <w:rFonts w:cs="Wingdings"/>
    </w:rPr>
  </w:style>
  <w:style w:type="character" w:customStyle="1" w:styleId="ListLabel70">
    <w:name w:val="ListLabel 70"/>
    <w:qFormat/>
    <w:rsid w:val="0063012F"/>
    <w:rPr>
      <w:rFonts w:cs="Symbol"/>
    </w:rPr>
  </w:style>
  <w:style w:type="character" w:customStyle="1" w:styleId="ListLabel71">
    <w:name w:val="ListLabel 71"/>
    <w:qFormat/>
    <w:rsid w:val="0063012F"/>
    <w:rPr>
      <w:rFonts w:cs="Courier New"/>
    </w:rPr>
  </w:style>
  <w:style w:type="character" w:customStyle="1" w:styleId="ListLabel72">
    <w:name w:val="ListLabel 72"/>
    <w:qFormat/>
    <w:rsid w:val="0063012F"/>
    <w:rPr>
      <w:rFonts w:cs="Wingdings"/>
    </w:rPr>
  </w:style>
  <w:style w:type="character" w:customStyle="1" w:styleId="ListLabel73">
    <w:name w:val="ListLabel 73"/>
    <w:qFormat/>
    <w:rsid w:val="0063012F"/>
    <w:rPr>
      <w:rFonts w:ascii="Arial" w:hAnsi="Arial" w:cs="Symbol"/>
      <w:sz w:val="24"/>
    </w:rPr>
  </w:style>
  <w:style w:type="character" w:customStyle="1" w:styleId="ListLabel74">
    <w:name w:val="ListLabel 74"/>
    <w:qFormat/>
    <w:rsid w:val="0063012F"/>
    <w:rPr>
      <w:rFonts w:cs="Courier New"/>
    </w:rPr>
  </w:style>
  <w:style w:type="character" w:customStyle="1" w:styleId="ListLabel75">
    <w:name w:val="ListLabel 75"/>
    <w:qFormat/>
    <w:rsid w:val="0063012F"/>
    <w:rPr>
      <w:rFonts w:cs="Wingdings"/>
    </w:rPr>
  </w:style>
  <w:style w:type="character" w:customStyle="1" w:styleId="ListLabel76">
    <w:name w:val="ListLabel 76"/>
    <w:qFormat/>
    <w:rsid w:val="0063012F"/>
    <w:rPr>
      <w:rFonts w:cs="Symbol"/>
    </w:rPr>
  </w:style>
  <w:style w:type="character" w:customStyle="1" w:styleId="ListLabel77">
    <w:name w:val="ListLabel 77"/>
    <w:qFormat/>
    <w:rsid w:val="0063012F"/>
    <w:rPr>
      <w:rFonts w:cs="Courier New"/>
    </w:rPr>
  </w:style>
  <w:style w:type="character" w:customStyle="1" w:styleId="ListLabel78">
    <w:name w:val="ListLabel 78"/>
    <w:qFormat/>
    <w:rsid w:val="0063012F"/>
    <w:rPr>
      <w:rFonts w:cs="Wingdings"/>
    </w:rPr>
  </w:style>
  <w:style w:type="character" w:customStyle="1" w:styleId="ListLabel79">
    <w:name w:val="ListLabel 79"/>
    <w:qFormat/>
    <w:rsid w:val="0063012F"/>
    <w:rPr>
      <w:rFonts w:cs="Symbol"/>
    </w:rPr>
  </w:style>
  <w:style w:type="character" w:customStyle="1" w:styleId="ListLabel80">
    <w:name w:val="ListLabel 80"/>
    <w:qFormat/>
    <w:rsid w:val="0063012F"/>
    <w:rPr>
      <w:rFonts w:cs="Courier New"/>
    </w:rPr>
  </w:style>
  <w:style w:type="character" w:customStyle="1" w:styleId="ListLabel81">
    <w:name w:val="ListLabel 81"/>
    <w:qFormat/>
    <w:rsid w:val="0063012F"/>
    <w:rPr>
      <w:rFonts w:cs="Wingdings"/>
    </w:rPr>
  </w:style>
  <w:style w:type="character" w:customStyle="1" w:styleId="ListLabel82">
    <w:name w:val="ListLabel 82"/>
    <w:qFormat/>
    <w:rsid w:val="0063012F"/>
    <w:rPr>
      <w:rFonts w:ascii="Arial" w:hAnsi="Arial"/>
      <w:b/>
      <w:sz w:val="24"/>
    </w:rPr>
  </w:style>
  <w:style w:type="character" w:customStyle="1" w:styleId="ListLabel83">
    <w:name w:val="ListLabel 83"/>
    <w:qFormat/>
    <w:rsid w:val="0063012F"/>
    <w:rPr>
      <w:rFonts w:ascii="Arial" w:hAnsi="Arial" w:cs="Symbol"/>
      <w:b/>
      <w:sz w:val="24"/>
    </w:rPr>
  </w:style>
  <w:style w:type="character" w:customStyle="1" w:styleId="ListLabel84">
    <w:name w:val="ListLabel 84"/>
    <w:qFormat/>
    <w:rsid w:val="0063012F"/>
    <w:rPr>
      <w:rFonts w:cs="Courier New"/>
    </w:rPr>
  </w:style>
  <w:style w:type="character" w:customStyle="1" w:styleId="ListLabel85">
    <w:name w:val="ListLabel 85"/>
    <w:qFormat/>
    <w:rsid w:val="0063012F"/>
    <w:rPr>
      <w:rFonts w:cs="Wingdings"/>
    </w:rPr>
  </w:style>
  <w:style w:type="character" w:customStyle="1" w:styleId="ListLabel86">
    <w:name w:val="ListLabel 86"/>
    <w:qFormat/>
    <w:rsid w:val="0063012F"/>
    <w:rPr>
      <w:rFonts w:cs="Symbol"/>
    </w:rPr>
  </w:style>
  <w:style w:type="character" w:customStyle="1" w:styleId="ListLabel87">
    <w:name w:val="ListLabel 87"/>
    <w:qFormat/>
    <w:rsid w:val="0063012F"/>
    <w:rPr>
      <w:rFonts w:cs="Courier New"/>
    </w:rPr>
  </w:style>
  <w:style w:type="character" w:customStyle="1" w:styleId="ListLabel88">
    <w:name w:val="ListLabel 88"/>
    <w:qFormat/>
    <w:rsid w:val="0063012F"/>
    <w:rPr>
      <w:rFonts w:cs="Wingdings"/>
    </w:rPr>
  </w:style>
  <w:style w:type="character" w:customStyle="1" w:styleId="ListLabel89">
    <w:name w:val="ListLabel 89"/>
    <w:qFormat/>
    <w:rsid w:val="0063012F"/>
    <w:rPr>
      <w:rFonts w:cs="Symbol"/>
    </w:rPr>
  </w:style>
  <w:style w:type="character" w:customStyle="1" w:styleId="ListLabel90">
    <w:name w:val="ListLabel 90"/>
    <w:qFormat/>
    <w:rsid w:val="0063012F"/>
    <w:rPr>
      <w:rFonts w:cs="Courier New"/>
    </w:rPr>
  </w:style>
  <w:style w:type="character" w:customStyle="1" w:styleId="ListLabel91">
    <w:name w:val="ListLabel 91"/>
    <w:qFormat/>
    <w:rsid w:val="0063012F"/>
    <w:rPr>
      <w:rFonts w:cs="Wingdings"/>
    </w:rPr>
  </w:style>
  <w:style w:type="character" w:customStyle="1" w:styleId="ListLabel92">
    <w:name w:val="ListLabel 92"/>
    <w:qFormat/>
    <w:rsid w:val="0063012F"/>
    <w:rPr>
      <w:rFonts w:ascii="Arial" w:hAnsi="Arial" w:cs="Arial"/>
      <w:color w:val="00000A"/>
      <w:sz w:val="24"/>
      <w:szCs w:val="24"/>
      <w:highlight w:val="white"/>
      <w:u w:val="none"/>
    </w:rPr>
  </w:style>
  <w:style w:type="character" w:customStyle="1" w:styleId="ListLabel93">
    <w:name w:val="ListLabel 93"/>
    <w:qFormat/>
    <w:rsid w:val="0063012F"/>
    <w:rPr>
      <w:rFonts w:ascii="Arial" w:hAnsi="Arial" w:cs="Arial"/>
      <w:bCs/>
      <w:color w:val="000000" w:themeColor="text1"/>
      <w:sz w:val="24"/>
      <w:szCs w:val="24"/>
      <w:u w:val="none"/>
    </w:rPr>
  </w:style>
  <w:style w:type="character" w:customStyle="1" w:styleId="ListLabel94">
    <w:name w:val="ListLabel 94"/>
    <w:qFormat/>
    <w:rsid w:val="0063012F"/>
    <w:rPr>
      <w:rFonts w:ascii="Arial" w:hAnsi="Arial" w:cs="Arial"/>
      <w:color w:val="000000" w:themeColor="text1"/>
      <w:sz w:val="24"/>
      <w:szCs w:val="24"/>
      <w:highlight w:val="white"/>
    </w:rPr>
  </w:style>
  <w:style w:type="character" w:customStyle="1" w:styleId="ListLabel95">
    <w:name w:val="ListLabel 95"/>
    <w:qFormat/>
    <w:rsid w:val="0063012F"/>
    <w:rPr>
      <w:rFonts w:ascii="Arial" w:hAnsi="Arial" w:cs="Arial"/>
      <w:sz w:val="24"/>
      <w:szCs w:val="24"/>
    </w:rPr>
  </w:style>
  <w:style w:type="character" w:customStyle="1" w:styleId="ListLabel96">
    <w:name w:val="ListLabel 96"/>
    <w:qFormat/>
    <w:rsid w:val="0063012F"/>
    <w:rPr>
      <w:rFonts w:ascii="Arial" w:hAnsi="Arial" w:cs="Symbol"/>
      <w:sz w:val="24"/>
    </w:rPr>
  </w:style>
  <w:style w:type="character" w:customStyle="1" w:styleId="ListLabel97">
    <w:name w:val="ListLabel 97"/>
    <w:qFormat/>
    <w:rsid w:val="0063012F"/>
    <w:rPr>
      <w:rFonts w:cs="Courier New"/>
    </w:rPr>
  </w:style>
  <w:style w:type="character" w:customStyle="1" w:styleId="ListLabel98">
    <w:name w:val="ListLabel 98"/>
    <w:qFormat/>
    <w:rsid w:val="0063012F"/>
    <w:rPr>
      <w:rFonts w:cs="Wingdings"/>
    </w:rPr>
  </w:style>
  <w:style w:type="character" w:customStyle="1" w:styleId="ListLabel99">
    <w:name w:val="ListLabel 99"/>
    <w:qFormat/>
    <w:rsid w:val="0063012F"/>
    <w:rPr>
      <w:rFonts w:cs="Symbol"/>
    </w:rPr>
  </w:style>
  <w:style w:type="character" w:customStyle="1" w:styleId="ListLabel100">
    <w:name w:val="ListLabel 100"/>
    <w:qFormat/>
    <w:rsid w:val="0063012F"/>
    <w:rPr>
      <w:rFonts w:cs="Courier New"/>
    </w:rPr>
  </w:style>
  <w:style w:type="character" w:customStyle="1" w:styleId="ListLabel101">
    <w:name w:val="ListLabel 101"/>
    <w:qFormat/>
    <w:rsid w:val="0063012F"/>
    <w:rPr>
      <w:rFonts w:cs="Wingdings"/>
    </w:rPr>
  </w:style>
  <w:style w:type="character" w:customStyle="1" w:styleId="ListLabel102">
    <w:name w:val="ListLabel 102"/>
    <w:qFormat/>
    <w:rsid w:val="0063012F"/>
    <w:rPr>
      <w:rFonts w:cs="Symbol"/>
    </w:rPr>
  </w:style>
  <w:style w:type="character" w:customStyle="1" w:styleId="ListLabel103">
    <w:name w:val="ListLabel 103"/>
    <w:qFormat/>
    <w:rsid w:val="0063012F"/>
    <w:rPr>
      <w:rFonts w:cs="Courier New"/>
    </w:rPr>
  </w:style>
  <w:style w:type="character" w:customStyle="1" w:styleId="ListLabel104">
    <w:name w:val="ListLabel 104"/>
    <w:qFormat/>
    <w:rsid w:val="0063012F"/>
    <w:rPr>
      <w:rFonts w:cs="Wingdings"/>
    </w:rPr>
  </w:style>
  <w:style w:type="character" w:customStyle="1" w:styleId="ListLabel105">
    <w:name w:val="ListLabel 105"/>
    <w:qFormat/>
    <w:rsid w:val="0063012F"/>
    <w:rPr>
      <w:rFonts w:ascii="Arial" w:hAnsi="Arial" w:cs="Symbol"/>
      <w:sz w:val="24"/>
    </w:rPr>
  </w:style>
  <w:style w:type="character" w:customStyle="1" w:styleId="ListLabel106">
    <w:name w:val="ListLabel 106"/>
    <w:qFormat/>
    <w:rsid w:val="0063012F"/>
    <w:rPr>
      <w:rFonts w:cs="Courier New"/>
    </w:rPr>
  </w:style>
  <w:style w:type="character" w:customStyle="1" w:styleId="ListLabel107">
    <w:name w:val="ListLabel 107"/>
    <w:qFormat/>
    <w:rsid w:val="0063012F"/>
    <w:rPr>
      <w:rFonts w:cs="Wingdings"/>
    </w:rPr>
  </w:style>
  <w:style w:type="character" w:customStyle="1" w:styleId="ListLabel108">
    <w:name w:val="ListLabel 108"/>
    <w:qFormat/>
    <w:rsid w:val="0063012F"/>
    <w:rPr>
      <w:rFonts w:cs="Symbol"/>
    </w:rPr>
  </w:style>
  <w:style w:type="character" w:customStyle="1" w:styleId="ListLabel109">
    <w:name w:val="ListLabel 109"/>
    <w:qFormat/>
    <w:rsid w:val="0063012F"/>
    <w:rPr>
      <w:rFonts w:cs="Courier New"/>
    </w:rPr>
  </w:style>
  <w:style w:type="character" w:customStyle="1" w:styleId="ListLabel110">
    <w:name w:val="ListLabel 110"/>
    <w:qFormat/>
    <w:rsid w:val="0063012F"/>
    <w:rPr>
      <w:rFonts w:cs="Wingdings"/>
    </w:rPr>
  </w:style>
  <w:style w:type="character" w:customStyle="1" w:styleId="ListLabel111">
    <w:name w:val="ListLabel 111"/>
    <w:qFormat/>
    <w:rsid w:val="0063012F"/>
    <w:rPr>
      <w:rFonts w:cs="Symbol"/>
    </w:rPr>
  </w:style>
  <w:style w:type="character" w:customStyle="1" w:styleId="ListLabel112">
    <w:name w:val="ListLabel 112"/>
    <w:qFormat/>
    <w:rsid w:val="0063012F"/>
    <w:rPr>
      <w:rFonts w:cs="Courier New"/>
    </w:rPr>
  </w:style>
  <w:style w:type="character" w:customStyle="1" w:styleId="ListLabel113">
    <w:name w:val="ListLabel 113"/>
    <w:qFormat/>
    <w:rsid w:val="0063012F"/>
    <w:rPr>
      <w:rFonts w:cs="Wingdings"/>
    </w:rPr>
  </w:style>
  <w:style w:type="character" w:customStyle="1" w:styleId="ListLabel114">
    <w:name w:val="ListLabel 114"/>
    <w:qFormat/>
    <w:rsid w:val="0063012F"/>
    <w:rPr>
      <w:rFonts w:ascii="Arial" w:hAnsi="Arial" w:cs="Symbol"/>
      <w:sz w:val="24"/>
    </w:rPr>
  </w:style>
  <w:style w:type="character" w:customStyle="1" w:styleId="ListLabel115">
    <w:name w:val="ListLabel 115"/>
    <w:qFormat/>
    <w:rsid w:val="0063012F"/>
    <w:rPr>
      <w:rFonts w:cs="Courier New"/>
    </w:rPr>
  </w:style>
  <w:style w:type="character" w:customStyle="1" w:styleId="ListLabel116">
    <w:name w:val="ListLabel 116"/>
    <w:qFormat/>
    <w:rsid w:val="0063012F"/>
    <w:rPr>
      <w:rFonts w:cs="Wingdings"/>
    </w:rPr>
  </w:style>
  <w:style w:type="character" w:customStyle="1" w:styleId="ListLabel117">
    <w:name w:val="ListLabel 117"/>
    <w:qFormat/>
    <w:rsid w:val="0063012F"/>
    <w:rPr>
      <w:rFonts w:cs="Symbol"/>
    </w:rPr>
  </w:style>
  <w:style w:type="character" w:customStyle="1" w:styleId="ListLabel118">
    <w:name w:val="ListLabel 118"/>
    <w:qFormat/>
    <w:rsid w:val="0063012F"/>
    <w:rPr>
      <w:rFonts w:cs="Courier New"/>
    </w:rPr>
  </w:style>
  <w:style w:type="character" w:customStyle="1" w:styleId="ListLabel119">
    <w:name w:val="ListLabel 119"/>
    <w:qFormat/>
    <w:rsid w:val="0063012F"/>
    <w:rPr>
      <w:rFonts w:cs="Wingdings"/>
    </w:rPr>
  </w:style>
  <w:style w:type="character" w:customStyle="1" w:styleId="ListLabel120">
    <w:name w:val="ListLabel 120"/>
    <w:qFormat/>
    <w:rsid w:val="0063012F"/>
    <w:rPr>
      <w:rFonts w:cs="Symbol"/>
    </w:rPr>
  </w:style>
  <w:style w:type="character" w:customStyle="1" w:styleId="ListLabel121">
    <w:name w:val="ListLabel 121"/>
    <w:qFormat/>
    <w:rsid w:val="0063012F"/>
    <w:rPr>
      <w:rFonts w:cs="Courier New"/>
    </w:rPr>
  </w:style>
  <w:style w:type="character" w:customStyle="1" w:styleId="ListLabel122">
    <w:name w:val="ListLabel 122"/>
    <w:qFormat/>
    <w:rsid w:val="0063012F"/>
    <w:rPr>
      <w:rFonts w:cs="Wingdings"/>
    </w:rPr>
  </w:style>
  <w:style w:type="character" w:customStyle="1" w:styleId="ListLabel123">
    <w:name w:val="ListLabel 123"/>
    <w:qFormat/>
    <w:rsid w:val="0063012F"/>
    <w:rPr>
      <w:rFonts w:ascii="Arial" w:hAnsi="Arial" w:cs="Symbol"/>
      <w:sz w:val="24"/>
    </w:rPr>
  </w:style>
  <w:style w:type="character" w:customStyle="1" w:styleId="ListLabel124">
    <w:name w:val="ListLabel 124"/>
    <w:qFormat/>
    <w:rsid w:val="0063012F"/>
    <w:rPr>
      <w:rFonts w:cs="Courier New"/>
    </w:rPr>
  </w:style>
  <w:style w:type="character" w:customStyle="1" w:styleId="ListLabel125">
    <w:name w:val="ListLabel 125"/>
    <w:qFormat/>
    <w:rsid w:val="0063012F"/>
    <w:rPr>
      <w:rFonts w:cs="Wingdings"/>
    </w:rPr>
  </w:style>
  <w:style w:type="character" w:customStyle="1" w:styleId="ListLabel126">
    <w:name w:val="ListLabel 126"/>
    <w:qFormat/>
    <w:rsid w:val="0063012F"/>
    <w:rPr>
      <w:rFonts w:cs="Symbol"/>
    </w:rPr>
  </w:style>
  <w:style w:type="character" w:customStyle="1" w:styleId="ListLabel127">
    <w:name w:val="ListLabel 127"/>
    <w:qFormat/>
    <w:rsid w:val="0063012F"/>
    <w:rPr>
      <w:rFonts w:cs="Courier New"/>
    </w:rPr>
  </w:style>
  <w:style w:type="character" w:customStyle="1" w:styleId="ListLabel128">
    <w:name w:val="ListLabel 128"/>
    <w:qFormat/>
    <w:rsid w:val="0063012F"/>
    <w:rPr>
      <w:rFonts w:cs="Wingdings"/>
    </w:rPr>
  </w:style>
  <w:style w:type="character" w:customStyle="1" w:styleId="ListLabel129">
    <w:name w:val="ListLabel 129"/>
    <w:qFormat/>
    <w:rsid w:val="0063012F"/>
    <w:rPr>
      <w:rFonts w:cs="Symbol"/>
    </w:rPr>
  </w:style>
  <w:style w:type="character" w:customStyle="1" w:styleId="ListLabel130">
    <w:name w:val="ListLabel 130"/>
    <w:qFormat/>
    <w:rsid w:val="0063012F"/>
    <w:rPr>
      <w:rFonts w:cs="Courier New"/>
    </w:rPr>
  </w:style>
  <w:style w:type="character" w:customStyle="1" w:styleId="ListLabel131">
    <w:name w:val="ListLabel 131"/>
    <w:qFormat/>
    <w:rsid w:val="0063012F"/>
    <w:rPr>
      <w:rFonts w:cs="Wingdings"/>
    </w:rPr>
  </w:style>
  <w:style w:type="character" w:customStyle="1" w:styleId="ListLabel132">
    <w:name w:val="ListLabel 132"/>
    <w:qFormat/>
    <w:rsid w:val="0063012F"/>
    <w:rPr>
      <w:rFonts w:ascii="Arial" w:hAnsi="Arial"/>
      <w:b/>
      <w:sz w:val="24"/>
    </w:rPr>
  </w:style>
  <w:style w:type="character" w:customStyle="1" w:styleId="ListLabel133">
    <w:name w:val="ListLabel 133"/>
    <w:qFormat/>
    <w:rsid w:val="0063012F"/>
    <w:rPr>
      <w:rFonts w:ascii="Arial" w:hAnsi="Arial" w:cs="Symbol"/>
      <w:b/>
      <w:sz w:val="24"/>
    </w:rPr>
  </w:style>
  <w:style w:type="character" w:customStyle="1" w:styleId="ListLabel134">
    <w:name w:val="ListLabel 134"/>
    <w:qFormat/>
    <w:rsid w:val="0063012F"/>
    <w:rPr>
      <w:rFonts w:cs="Courier New"/>
    </w:rPr>
  </w:style>
  <w:style w:type="character" w:customStyle="1" w:styleId="ListLabel135">
    <w:name w:val="ListLabel 135"/>
    <w:qFormat/>
    <w:rsid w:val="0063012F"/>
    <w:rPr>
      <w:rFonts w:cs="Wingdings"/>
    </w:rPr>
  </w:style>
  <w:style w:type="character" w:customStyle="1" w:styleId="ListLabel136">
    <w:name w:val="ListLabel 136"/>
    <w:qFormat/>
    <w:rsid w:val="0063012F"/>
    <w:rPr>
      <w:rFonts w:cs="Symbol"/>
    </w:rPr>
  </w:style>
  <w:style w:type="character" w:customStyle="1" w:styleId="ListLabel137">
    <w:name w:val="ListLabel 137"/>
    <w:qFormat/>
    <w:rsid w:val="0063012F"/>
    <w:rPr>
      <w:rFonts w:cs="Courier New"/>
    </w:rPr>
  </w:style>
  <w:style w:type="character" w:customStyle="1" w:styleId="ListLabel138">
    <w:name w:val="ListLabel 138"/>
    <w:qFormat/>
    <w:rsid w:val="0063012F"/>
    <w:rPr>
      <w:rFonts w:cs="Wingdings"/>
    </w:rPr>
  </w:style>
  <w:style w:type="character" w:customStyle="1" w:styleId="ListLabel139">
    <w:name w:val="ListLabel 139"/>
    <w:qFormat/>
    <w:rsid w:val="0063012F"/>
    <w:rPr>
      <w:rFonts w:cs="Symbol"/>
    </w:rPr>
  </w:style>
  <w:style w:type="character" w:customStyle="1" w:styleId="ListLabel140">
    <w:name w:val="ListLabel 140"/>
    <w:qFormat/>
    <w:rsid w:val="0063012F"/>
    <w:rPr>
      <w:rFonts w:cs="Courier New"/>
    </w:rPr>
  </w:style>
  <w:style w:type="character" w:customStyle="1" w:styleId="ListLabel141">
    <w:name w:val="ListLabel 141"/>
    <w:qFormat/>
    <w:rsid w:val="0063012F"/>
    <w:rPr>
      <w:rFonts w:cs="Wingdings"/>
    </w:rPr>
  </w:style>
  <w:style w:type="character" w:customStyle="1" w:styleId="ListLabel142">
    <w:name w:val="ListLabel 142"/>
    <w:qFormat/>
    <w:rsid w:val="0063012F"/>
    <w:rPr>
      <w:rFonts w:ascii="Arial" w:hAnsi="Arial" w:cs="Arial"/>
      <w:color w:val="00000A"/>
      <w:sz w:val="24"/>
      <w:szCs w:val="24"/>
      <w:highlight w:val="white"/>
      <w:u w:val="none"/>
    </w:rPr>
  </w:style>
  <w:style w:type="character" w:customStyle="1" w:styleId="ListLabel143">
    <w:name w:val="ListLabel 143"/>
    <w:qFormat/>
    <w:rsid w:val="0063012F"/>
    <w:rPr>
      <w:rFonts w:ascii="Arial" w:hAnsi="Arial" w:cs="Arial"/>
      <w:bCs/>
      <w:color w:val="000000" w:themeColor="text1"/>
      <w:sz w:val="24"/>
      <w:szCs w:val="24"/>
      <w:u w:val="none"/>
    </w:rPr>
  </w:style>
  <w:style w:type="character" w:customStyle="1" w:styleId="ListLabel144">
    <w:name w:val="ListLabel 144"/>
    <w:qFormat/>
    <w:rsid w:val="0063012F"/>
    <w:rPr>
      <w:rFonts w:ascii="Arial" w:hAnsi="Arial" w:cs="Arial"/>
      <w:color w:val="000000" w:themeColor="text1"/>
      <w:sz w:val="24"/>
      <w:szCs w:val="24"/>
      <w:highlight w:val="white"/>
    </w:rPr>
  </w:style>
  <w:style w:type="character" w:customStyle="1" w:styleId="ListLabel145">
    <w:name w:val="ListLabel 145"/>
    <w:qFormat/>
    <w:rsid w:val="0063012F"/>
    <w:rPr>
      <w:rFonts w:ascii="Arial" w:hAnsi="Arial" w:cs="Arial"/>
      <w:sz w:val="24"/>
      <w:szCs w:val="24"/>
    </w:rPr>
  </w:style>
  <w:style w:type="paragraph" w:styleId="Lista">
    <w:name w:val="List"/>
    <w:basedOn w:val="Corpodetexto"/>
    <w:rsid w:val="0063012F"/>
    <w:pPr>
      <w:widowControl/>
      <w:autoSpaceDE/>
      <w:autoSpaceDN/>
      <w:jc w:val="both"/>
    </w:pPr>
    <w:rPr>
      <w:rFonts w:ascii="Times New Roman" w:eastAsia="Times New Roman" w:hAnsi="Times New Roman" w:cs="Mangal"/>
      <w:sz w:val="24"/>
      <w:szCs w:val="20"/>
      <w:lang w:val="pt-BR" w:eastAsia="pt-BR"/>
    </w:rPr>
  </w:style>
  <w:style w:type="paragraph" w:customStyle="1" w:styleId="Legenda1">
    <w:name w:val="Legenda1"/>
    <w:basedOn w:val="Normal"/>
    <w:qFormat/>
    <w:rsid w:val="0063012F"/>
    <w:pPr>
      <w:widowControl/>
      <w:suppressLineNumbers/>
      <w:autoSpaceDE/>
      <w:autoSpaceDN/>
      <w:spacing w:before="120" w:after="120" w:line="259" w:lineRule="auto"/>
    </w:pPr>
    <w:rPr>
      <w:rFonts w:ascii="Calibri" w:eastAsia="Calibri" w:hAnsi="Calibri" w:cs="Mangal"/>
      <w:i/>
      <w:iCs/>
      <w:color w:val="000000"/>
      <w:sz w:val="24"/>
      <w:szCs w:val="24"/>
      <w:lang w:val="pt-BR" w:eastAsia="pt-BR"/>
    </w:rPr>
  </w:style>
  <w:style w:type="paragraph" w:customStyle="1" w:styleId="ndice">
    <w:name w:val="Índice"/>
    <w:basedOn w:val="Normal"/>
    <w:qFormat/>
    <w:rsid w:val="0063012F"/>
    <w:pPr>
      <w:widowControl/>
      <w:suppressLineNumbers/>
      <w:autoSpaceDE/>
      <w:autoSpaceDN/>
      <w:spacing w:after="160" w:line="259" w:lineRule="auto"/>
    </w:pPr>
    <w:rPr>
      <w:rFonts w:ascii="Calibri" w:eastAsia="Calibri" w:hAnsi="Calibri" w:cs="Mangal"/>
      <w:color w:val="000000"/>
      <w:lang w:val="pt-BR" w:eastAsia="pt-BR"/>
    </w:rPr>
  </w:style>
  <w:style w:type="paragraph" w:customStyle="1" w:styleId="Cabealho1">
    <w:name w:val="Cabeçalho1"/>
    <w:basedOn w:val="Normal"/>
    <w:uiPriority w:val="99"/>
    <w:unhideWhenUsed/>
    <w:rsid w:val="0063012F"/>
    <w:pPr>
      <w:widowControl/>
      <w:tabs>
        <w:tab w:val="center" w:pos="4252"/>
        <w:tab w:val="right" w:pos="8504"/>
      </w:tabs>
      <w:autoSpaceDE/>
      <w:autoSpaceDN/>
    </w:pPr>
    <w:rPr>
      <w:rFonts w:ascii="Calibri" w:eastAsia="Calibri" w:hAnsi="Calibri" w:cs="Calibri"/>
      <w:color w:val="000000"/>
      <w:lang w:val="pt-BR" w:eastAsia="pt-BR"/>
    </w:rPr>
  </w:style>
  <w:style w:type="paragraph" w:customStyle="1" w:styleId="Rodap1">
    <w:name w:val="Rodapé1"/>
    <w:basedOn w:val="Normal"/>
    <w:uiPriority w:val="99"/>
    <w:unhideWhenUsed/>
    <w:rsid w:val="0063012F"/>
    <w:pPr>
      <w:widowControl/>
      <w:tabs>
        <w:tab w:val="center" w:pos="4252"/>
        <w:tab w:val="right" w:pos="8504"/>
      </w:tabs>
      <w:autoSpaceDE/>
      <w:autoSpaceDN/>
    </w:pPr>
    <w:rPr>
      <w:rFonts w:ascii="Calibri" w:eastAsia="Calibri" w:hAnsi="Calibri" w:cs="Calibri"/>
      <w:color w:val="000000"/>
      <w:lang w:val="pt-BR" w:eastAsia="pt-BR"/>
    </w:rPr>
  </w:style>
  <w:style w:type="character" w:customStyle="1" w:styleId="Corpodetexto2Char1">
    <w:name w:val="Corpo de texto 2 Char1"/>
    <w:basedOn w:val="Fontepargpadro"/>
    <w:uiPriority w:val="99"/>
    <w:semiHidden/>
    <w:rsid w:val="0063012F"/>
    <w:rPr>
      <w:rFonts w:ascii="Arial" w:hAnsi="Arial" w:cs="Tahoma"/>
      <w:szCs w:val="24"/>
    </w:rPr>
  </w:style>
  <w:style w:type="character" w:customStyle="1" w:styleId="CabealhoChar1">
    <w:name w:val="Cabeçalho Char1"/>
    <w:basedOn w:val="Fontepargpadro"/>
    <w:rsid w:val="0063012F"/>
    <w:rPr>
      <w:rFonts w:ascii="Calibri" w:eastAsia="Calibri" w:hAnsi="Calibri" w:cs="Calibri"/>
      <w:color w:val="000000"/>
      <w:sz w:val="22"/>
      <w:lang w:eastAsia="pt-BR"/>
    </w:rPr>
  </w:style>
  <w:style w:type="character" w:customStyle="1" w:styleId="RodapChar1">
    <w:name w:val="Rodapé Char1"/>
    <w:basedOn w:val="Fontepargpadro"/>
    <w:rsid w:val="0063012F"/>
    <w:rPr>
      <w:rFonts w:ascii="Calibri" w:eastAsia="Calibri" w:hAnsi="Calibri" w:cs="Calibri"/>
      <w:color w:val="000000"/>
      <w:sz w:val="22"/>
      <w:lang w:eastAsia="pt-BR"/>
    </w:rPr>
  </w:style>
  <w:style w:type="character" w:styleId="TextodoEspaoReservado">
    <w:name w:val="Placeholder Text"/>
    <w:basedOn w:val="Fontepargpadro"/>
    <w:uiPriority w:val="99"/>
    <w:semiHidden/>
    <w:rsid w:val="0063012F"/>
    <w:rPr>
      <w:color w:val="808080"/>
    </w:rPr>
  </w:style>
  <w:style w:type="paragraph" w:customStyle="1" w:styleId="font5">
    <w:name w:val="font5"/>
    <w:basedOn w:val="Normal"/>
    <w:rsid w:val="0063012F"/>
    <w:pPr>
      <w:widowControl/>
      <w:autoSpaceDE/>
      <w:autoSpaceDN/>
      <w:spacing w:before="100" w:beforeAutospacing="1" w:after="100" w:afterAutospacing="1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82">
    <w:name w:val="xl82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  <w:lang w:val="pt-BR" w:eastAsia="pt-BR"/>
    </w:rPr>
  </w:style>
  <w:style w:type="paragraph" w:customStyle="1" w:styleId="xl83">
    <w:name w:val="xl83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  <w:lang w:val="pt-BR" w:eastAsia="pt-BR"/>
    </w:rPr>
  </w:style>
  <w:style w:type="paragraph" w:customStyle="1" w:styleId="xl84">
    <w:name w:val="xl84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  <w:lang w:val="pt-BR" w:eastAsia="pt-BR"/>
    </w:rPr>
  </w:style>
  <w:style w:type="paragraph" w:customStyle="1" w:styleId="xl85">
    <w:name w:val="xl85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86">
    <w:name w:val="xl86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87">
    <w:name w:val="xl87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88">
    <w:name w:val="xl88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89">
    <w:name w:val="xl89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0"/>
      <w:sz w:val="16"/>
      <w:szCs w:val="16"/>
      <w:lang w:val="pt-BR" w:eastAsia="pt-BR"/>
    </w:rPr>
  </w:style>
  <w:style w:type="paragraph" w:customStyle="1" w:styleId="xl90">
    <w:name w:val="xl90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1">
    <w:name w:val="xl91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2">
    <w:name w:val="xl92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3">
    <w:name w:val="xl93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4">
    <w:name w:val="xl94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5">
    <w:name w:val="xl95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shd w:val="clear" w:color="000000" w:fill="D9E2F3"/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96">
    <w:name w:val="xl96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pt-BR" w:eastAsia="pt-BR"/>
    </w:rPr>
  </w:style>
  <w:style w:type="paragraph" w:customStyle="1" w:styleId="xl97">
    <w:name w:val="xl97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pt-BR" w:eastAsia="pt-BR"/>
    </w:rPr>
  </w:style>
  <w:style w:type="paragraph" w:customStyle="1" w:styleId="xl98">
    <w:name w:val="xl98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val="pt-BR" w:eastAsia="pt-BR"/>
    </w:rPr>
  </w:style>
  <w:style w:type="paragraph" w:customStyle="1" w:styleId="xl99">
    <w:name w:val="xl99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00000A"/>
      <w:sz w:val="16"/>
      <w:szCs w:val="16"/>
      <w:lang w:val="pt-BR" w:eastAsia="pt-BR"/>
    </w:rPr>
  </w:style>
  <w:style w:type="paragraph" w:customStyle="1" w:styleId="xl100">
    <w:name w:val="xl100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color w:val="00000A"/>
      <w:sz w:val="16"/>
      <w:szCs w:val="16"/>
      <w:lang w:val="pt-BR" w:eastAsia="pt-BR"/>
    </w:rPr>
  </w:style>
  <w:style w:type="paragraph" w:customStyle="1" w:styleId="xl101">
    <w:name w:val="xl101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102">
    <w:name w:val="xl102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103">
    <w:name w:val="xl103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FF0000"/>
      <w:sz w:val="16"/>
      <w:szCs w:val="16"/>
      <w:lang w:val="pt-BR" w:eastAsia="pt-BR"/>
    </w:rPr>
  </w:style>
  <w:style w:type="paragraph" w:customStyle="1" w:styleId="xl104">
    <w:name w:val="xl104"/>
    <w:basedOn w:val="Normal"/>
    <w:rsid w:val="0063012F"/>
    <w:pPr>
      <w:widowControl/>
      <w:pBdr>
        <w:top w:val="single" w:sz="8" w:space="0" w:color="00000A"/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A"/>
      <w:sz w:val="16"/>
      <w:szCs w:val="16"/>
      <w:lang w:val="pt-BR" w:eastAsia="pt-BR"/>
    </w:rPr>
  </w:style>
  <w:style w:type="paragraph" w:customStyle="1" w:styleId="xl105">
    <w:name w:val="xl105"/>
    <w:basedOn w:val="Normal"/>
    <w:rsid w:val="0063012F"/>
    <w:pPr>
      <w:widowControl/>
      <w:pBdr>
        <w:left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A"/>
      <w:sz w:val="16"/>
      <w:szCs w:val="16"/>
      <w:lang w:val="pt-BR" w:eastAsia="pt-BR"/>
    </w:rPr>
  </w:style>
  <w:style w:type="paragraph" w:customStyle="1" w:styleId="xl106">
    <w:name w:val="xl106"/>
    <w:basedOn w:val="Normal"/>
    <w:rsid w:val="0063012F"/>
    <w:pPr>
      <w:widowControl/>
      <w:pBdr>
        <w:left w:val="single" w:sz="8" w:space="0" w:color="00000A"/>
        <w:bottom w:val="single" w:sz="8" w:space="0" w:color="00000A"/>
        <w:right w:val="single" w:sz="8" w:space="0" w:color="00000A"/>
      </w:pBdr>
      <w:autoSpaceDE/>
      <w:autoSpaceDN/>
      <w:spacing w:before="100" w:beforeAutospacing="1" w:after="100" w:afterAutospacing="1"/>
      <w:jc w:val="both"/>
      <w:textAlignment w:val="center"/>
    </w:pPr>
    <w:rPr>
      <w:rFonts w:ascii="Arial" w:eastAsia="Times New Roman" w:hAnsi="Arial" w:cs="Arial"/>
      <w:color w:val="00000A"/>
      <w:sz w:val="16"/>
      <w:szCs w:val="16"/>
      <w:lang w:val="pt-BR" w:eastAsia="pt-BR"/>
    </w:rPr>
  </w:style>
  <w:style w:type="character" w:customStyle="1" w:styleId="TtuloChar1">
    <w:name w:val="Título Char1"/>
    <w:basedOn w:val="Fontepargpadro"/>
    <w:uiPriority w:val="10"/>
    <w:rsid w:val="0063012F"/>
    <w:rPr>
      <w:rFonts w:asciiTheme="majorHAnsi" w:eastAsiaTheme="majorEastAsia" w:hAnsiTheme="majorHAnsi" w:cstheme="majorBidi"/>
      <w:spacing w:val="-10"/>
      <w:kern w:val="28"/>
      <w:sz w:val="56"/>
      <w:szCs w:val="56"/>
      <w:lang w:eastAsia="pt-BR"/>
    </w:rPr>
  </w:style>
  <w:style w:type="numbering" w:customStyle="1" w:styleId="Semlista2">
    <w:name w:val="Sem lista2"/>
    <w:next w:val="Semlista"/>
    <w:uiPriority w:val="99"/>
    <w:semiHidden/>
    <w:unhideWhenUsed/>
    <w:rsid w:val="007D2662"/>
  </w:style>
  <w:style w:type="numbering" w:customStyle="1" w:styleId="Semlista11">
    <w:name w:val="Sem lista11"/>
    <w:next w:val="Semlista"/>
    <w:uiPriority w:val="99"/>
    <w:semiHidden/>
    <w:unhideWhenUsed/>
    <w:rsid w:val="007D2662"/>
  </w:style>
  <w:style w:type="character" w:customStyle="1" w:styleId="TextodenotaderodapChar">
    <w:name w:val="Texto de nota de rodapé Char"/>
    <w:link w:val="Textodenotaderodap"/>
    <w:uiPriority w:val="99"/>
    <w:semiHidden/>
    <w:rsid w:val="007D2662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7D2662"/>
    <w:pPr>
      <w:widowControl/>
      <w:autoSpaceDE/>
      <w:autoSpaceDN/>
    </w:pPr>
    <w:rPr>
      <w:rFonts w:asciiTheme="minorHAnsi" w:eastAsiaTheme="minorHAnsi" w:hAnsiTheme="minorHAnsi" w:cstheme="minorBidi"/>
      <w:lang w:val="pt-BR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7D2662"/>
    <w:rPr>
      <w:rFonts w:ascii="Calibri Light" w:eastAsia="Calibri Light" w:hAnsi="Calibri Light" w:cs="Calibri Light"/>
      <w:sz w:val="20"/>
      <w:szCs w:val="20"/>
      <w:lang w:val="pt-PT"/>
    </w:rPr>
  </w:style>
  <w:style w:type="character" w:customStyle="1" w:styleId="10">
    <w:name w:val="10"/>
    <w:rsid w:val="007D2662"/>
    <w:rPr>
      <w:rFonts w:ascii="Calibri" w:hAnsi="Calibri" w:cs="Calibri" w:hint="default"/>
    </w:rPr>
  </w:style>
  <w:style w:type="character" w:customStyle="1" w:styleId="15">
    <w:name w:val="15"/>
    <w:rsid w:val="007D2662"/>
    <w:rPr>
      <w:rFonts w:ascii="Calibri" w:hAnsi="Calibri" w:cs="Calibri" w:hint="default"/>
      <w:color w:val="0563C1"/>
      <w:u w:val="single"/>
    </w:rPr>
  </w:style>
  <w:style w:type="character" w:customStyle="1" w:styleId="AssuntodocomentrioChar1">
    <w:name w:val="Assunto do comentário Char1"/>
    <w:uiPriority w:val="99"/>
    <w:semiHidden/>
    <w:rsid w:val="00C229EC"/>
    <w:rPr>
      <w:rFonts w:ascii="Arial" w:eastAsia="Times New Roman" w:hAnsi="Arial" w:cs="Tahoma"/>
      <w:b/>
      <w:bCs/>
      <w:sz w:val="24"/>
      <w:szCs w:val="24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20402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83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6</Pages>
  <Words>2655</Words>
  <Characters>14337</Characters>
  <Application>Microsoft Office Word</Application>
  <DocSecurity>0</DocSecurity>
  <Lines>119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Meri</dc:creator>
  <cp:keywords/>
  <dc:description/>
  <cp:lastModifiedBy>Meri</cp:lastModifiedBy>
  <cp:revision>137</cp:revision>
  <dcterms:created xsi:type="dcterms:W3CDTF">2023-11-23T12:08:00Z</dcterms:created>
  <dcterms:modified xsi:type="dcterms:W3CDTF">2026-05-14T11:30:00Z</dcterms:modified>
</cp:coreProperties>
</file>